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vertAlign w:val="baseline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vertAlign w:val="baseline"/>
          <w:lang w:eastAsia="zh-CN"/>
        </w:rPr>
        <w:t>附件</w:t>
      </w:r>
    </w:p>
    <w:p>
      <w:pPr>
        <w:jc w:val="center"/>
        <w:rPr>
          <w:rFonts w:hint="eastAsia"/>
          <w:vertAlign w:val="baseli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vertAlign w:val="baseline"/>
          <w:lang w:val="en-US" w:eastAsia="zh-CN"/>
        </w:rPr>
        <w:t>2026年</w:t>
      </w:r>
      <w:r>
        <w:rPr>
          <w:rFonts w:hint="default" w:ascii="方正小标宋简体" w:hAnsi="方正小标宋简体" w:eastAsia="方正小标宋简体" w:cs="方正小标宋简体"/>
          <w:sz w:val="40"/>
          <w:szCs w:val="40"/>
          <w:vertAlign w:val="baseli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vertAlign w:val="baseline"/>
          <w:lang w:val="en-US" w:eastAsia="zh-CN"/>
        </w:rPr>
        <w:t>月高新区企业吸纳重点群体就业公示名单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712"/>
        <w:gridCol w:w="2677"/>
        <w:gridCol w:w="1579"/>
        <w:gridCol w:w="709"/>
        <w:gridCol w:w="3000"/>
        <w:gridCol w:w="1779"/>
        <w:gridCol w:w="1993"/>
        <w:gridCol w:w="1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93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eastAsia="zh-CN"/>
              </w:rPr>
              <w:t>序号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</w:rPr>
            </w:pPr>
          </w:p>
        </w:tc>
        <w:tc>
          <w:tcPr>
            <w:tcW w:w="26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eastAsia="zh-CN"/>
              </w:rPr>
              <w:t>企业名称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eastAsia="zh-CN"/>
              </w:rPr>
              <w:t>吸纳就业人员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30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eastAsia="zh-CN"/>
              </w:rPr>
              <w:t>身份证号码</w:t>
            </w:r>
          </w:p>
        </w:tc>
        <w:tc>
          <w:tcPr>
            <w:tcW w:w="177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eastAsia="zh-CN"/>
              </w:rPr>
              <w:t>招用人员类型</w:t>
            </w:r>
          </w:p>
        </w:tc>
        <w:tc>
          <w:tcPr>
            <w:tcW w:w="199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eastAsia="zh-CN"/>
              </w:rPr>
              <w:t>劳动合同起止时间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eastAsia="zh-CN"/>
              </w:rPr>
              <w:t>参保时间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55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6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河南新飞专用汽车有限责任公司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李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定辉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300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410726********2415</w:t>
            </w:r>
          </w:p>
        </w:tc>
        <w:tc>
          <w:tcPr>
            <w:tcW w:w="177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①</w:t>
            </w:r>
          </w:p>
        </w:tc>
        <w:tc>
          <w:tcPr>
            <w:tcW w:w="199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2024-04-02至2029-04-01</w:t>
            </w:r>
          </w:p>
        </w:tc>
        <w:tc>
          <w:tcPr>
            <w:tcW w:w="1725" w:type="dxa"/>
            <w:noWrap w:val="0"/>
            <w:vAlign w:val="bottom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2019-11至2026-01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新乡天丰机械制造有限公司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 w:rightChars="0"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吕会丹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300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412725********3424</w:t>
            </w:r>
          </w:p>
        </w:tc>
        <w:tc>
          <w:tcPr>
            <w:tcW w:w="177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①</w:t>
            </w:r>
          </w:p>
        </w:tc>
        <w:tc>
          <w:tcPr>
            <w:tcW w:w="199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2022-05-16至2027-05-15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21"/>
                <w:szCs w:val="21"/>
                <w:lang w:val="en-US" w:eastAsia="zh-CN"/>
              </w:rPr>
              <w:t>2022-08至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2025-12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70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6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新乡市天邦科技有限公司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4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李普建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300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410928********5711</w:t>
            </w:r>
          </w:p>
        </w:tc>
        <w:tc>
          <w:tcPr>
            <w:tcW w:w="177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①</w:t>
            </w:r>
          </w:p>
        </w:tc>
        <w:tc>
          <w:tcPr>
            <w:tcW w:w="199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2019-04至2026-02</w:t>
            </w:r>
          </w:p>
        </w:tc>
        <w:tc>
          <w:tcPr>
            <w:tcW w:w="1725" w:type="dxa"/>
            <w:noWrap w:val="0"/>
            <w:vAlign w:val="bottom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2019-04至2026-02</w:t>
            </w:r>
          </w:p>
        </w:tc>
      </w:tr>
    </w:tbl>
    <w:p>
      <w:pPr>
        <w:rPr>
          <w:rFonts w:hint="eastAsia" w:eastAsia="宋体"/>
          <w:lang w:val="en-US" w:eastAsia="zh-CN"/>
        </w:rPr>
      </w:pPr>
      <w:r>
        <w:rPr>
          <w:rFonts w:hint="eastAsia"/>
        </w:rPr>
        <w:t>备注：“招用人员类型”填写数字代码：①脱贫人口和监测对象（原纳入全国扶贫开发信息系统的农村建档立卡贫困人员）；②在人力资源社会保障部门公共就业服务机构登记失业半年以上人员。</w:t>
      </w:r>
      <w:r>
        <w:rPr>
          <w:rFonts w:hint="eastAsia"/>
          <w:lang w:val="en-US" w:eastAsia="zh-CN"/>
        </w:rPr>
        <w:t xml:space="preserve"> 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CB6AA7"/>
    <w:rsid w:val="1F3F02EF"/>
    <w:rsid w:val="2FE34536"/>
    <w:rsid w:val="3DD7A41C"/>
    <w:rsid w:val="3FE4F0BD"/>
    <w:rsid w:val="536FCF6E"/>
    <w:rsid w:val="5977C9B9"/>
    <w:rsid w:val="5EFFC3A0"/>
    <w:rsid w:val="64EFE5B2"/>
    <w:rsid w:val="6FDF482D"/>
    <w:rsid w:val="75FFBBE3"/>
    <w:rsid w:val="773F3E15"/>
    <w:rsid w:val="78E7CC12"/>
    <w:rsid w:val="7BFF547B"/>
    <w:rsid w:val="7D6FCDF0"/>
    <w:rsid w:val="7EAF3718"/>
    <w:rsid w:val="7F7B96DE"/>
    <w:rsid w:val="7F7BA81C"/>
    <w:rsid w:val="7FF79AD6"/>
    <w:rsid w:val="7FFF1EAF"/>
    <w:rsid w:val="94FAE46C"/>
    <w:rsid w:val="BB3F5776"/>
    <w:rsid w:val="BC779109"/>
    <w:rsid w:val="CFFD5B20"/>
    <w:rsid w:val="E3FFF811"/>
    <w:rsid w:val="EBFBFB06"/>
    <w:rsid w:val="F33EF9FC"/>
    <w:rsid w:val="F7CB6AA7"/>
    <w:rsid w:val="F9FF9DF9"/>
    <w:rsid w:val="FB56F12D"/>
    <w:rsid w:val="FBFFD369"/>
    <w:rsid w:val="FCAFD4A3"/>
    <w:rsid w:val="FDBB788D"/>
    <w:rsid w:val="FDFA3D69"/>
    <w:rsid w:val="FE3E1928"/>
    <w:rsid w:val="FE770A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widowControl w:val="0"/>
      <w:suppressAutoHyphens/>
      <w:spacing w:beforeAutospacing="0" w:after="120" w:afterAutospacing="0"/>
      <w:ind w:firstLine="420" w:firstLineChars="100"/>
      <w:jc w:val="both"/>
    </w:pPr>
    <w:rPr>
      <w:rFonts w:ascii="Calibri" w:hAnsi="Calibri" w:eastAsia="宋体" w:cs="Times New Roman"/>
      <w:kern w:val="2"/>
      <w:sz w:val="21"/>
      <w:szCs w:val="24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Body Text First Indent 2"/>
    <w:basedOn w:val="5"/>
    <w:next w:val="2"/>
    <w:qFormat/>
    <w:uiPriority w:val="99"/>
    <w:pPr>
      <w:spacing w:line="240" w:lineRule="auto"/>
      <w:ind w:left="200" w:leftChars="200" w:firstLine="200"/>
    </w:pPr>
  </w:style>
  <w:style w:type="paragraph" w:styleId="5">
    <w:name w:val="Body Text Indent"/>
    <w:basedOn w:val="1"/>
    <w:next w:val="4"/>
    <w:qFormat/>
    <w:uiPriority w:val="0"/>
    <w:pPr>
      <w:ind w:firstLine="645"/>
    </w:pPr>
    <w:rPr>
      <w:rFonts w:ascii="Times New Roman" w:hAnsi="Times New Roman" w:eastAsia="仿宋_GB2312"/>
      <w:sz w:val="32"/>
      <w:szCs w:val="20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222.666666666667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2026-01-30T17:42:00Z</dcterms:created>
  <dc:creator>thtf</dc:creator>
  <cp:lastModifiedBy>administrator</cp:lastModifiedBy>
  <cp:lastPrinted>2026-03-12T06:45:51Z</cp:lastPrinted>
  <dcterms:modified xsi:type="dcterms:W3CDTF">2026-03-17T11:41:37Z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24BF599B7855FEAA9DD9B06902569F5A</vt:lpwstr>
  </property>
</Properties>
</file>