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3D13">
      <w:pPr>
        <w:widowControl/>
        <w:spacing w:line="52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2</w:t>
      </w:r>
    </w:p>
    <w:p w:rsidR="00000000" w:rsidRDefault="00AF3D13">
      <w:pPr>
        <w:widowControl/>
        <w:spacing w:line="520" w:lineRule="exact"/>
        <w:rPr>
          <w:rFonts w:eastAsia="黑体"/>
          <w:color w:val="000000"/>
          <w:kern w:val="0"/>
          <w:sz w:val="32"/>
          <w:szCs w:val="32"/>
        </w:rPr>
      </w:pPr>
    </w:p>
    <w:p w:rsidR="00000000" w:rsidRDefault="00AF3D13">
      <w:pPr>
        <w:jc w:val="left"/>
        <w:rPr>
          <w:color w:val="000000"/>
        </w:rPr>
      </w:pPr>
    </w:p>
    <w:p w:rsidR="00000000" w:rsidRDefault="00AF3D13">
      <w:pPr>
        <w:ind w:leftChars="100" w:left="210"/>
        <w:jc w:val="right"/>
        <w:rPr>
          <w:color w:val="000000"/>
        </w:rPr>
      </w:pPr>
    </w:p>
    <w:p w:rsidR="00000000" w:rsidRDefault="00AF3D13">
      <w:pPr>
        <w:snapToGrid w:val="0"/>
        <w:spacing w:line="360" w:lineRule="auto"/>
        <w:jc w:val="center"/>
        <w:rPr>
          <w:rFonts w:ascii="方正小标宋_GBK" w:eastAsia="方正小标宋_GBK"/>
          <w:color w:val="000000"/>
          <w:kern w:val="0"/>
          <w:sz w:val="52"/>
          <w:szCs w:val="52"/>
        </w:rPr>
      </w:pPr>
      <w:r>
        <w:rPr>
          <w:rFonts w:ascii="方正小标宋_GBK" w:eastAsia="方正小标宋_GBK" w:hint="eastAsia"/>
          <w:color w:val="000000"/>
          <w:kern w:val="0"/>
          <w:sz w:val="52"/>
          <w:szCs w:val="52"/>
        </w:rPr>
        <w:t>新乡市技术转移示范机构申请表</w:t>
      </w:r>
    </w:p>
    <w:p w:rsidR="00000000" w:rsidRDefault="00AF3D13">
      <w:pPr>
        <w:snapToGrid w:val="0"/>
        <w:spacing w:line="360" w:lineRule="auto"/>
        <w:rPr>
          <w:b/>
          <w:color w:val="000000"/>
          <w:kern w:val="0"/>
          <w:sz w:val="52"/>
          <w:szCs w:val="52"/>
        </w:rPr>
      </w:pPr>
    </w:p>
    <w:p w:rsidR="00000000" w:rsidRDefault="00AF3D13">
      <w:pPr>
        <w:jc w:val="center"/>
        <w:outlineLvl w:val="0"/>
        <w:rPr>
          <w:rFonts w:ascii="楷体_GB2312" w:eastAsia="楷体_GB2312"/>
          <w:color w:val="000000"/>
          <w:sz w:val="52"/>
          <w:szCs w:val="52"/>
        </w:rPr>
      </w:pPr>
      <w:r>
        <w:rPr>
          <w:rFonts w:ascii="楷体_GB2312" w:eastAsia="楷体_GB2312" w:hint="eastAsia"/>
          <w:color w:val="000000"/>
          <w:kern w:val="0"/>
          <w:sz w:val="36"/>
          <w:szCs w:val="36"/>
        </w:rPr>
        <w:t>（</w:t>
      </w:r>
      <w:r>
        <w:rPr>
          <w:rFonts w:ascii="楷体_GB2312" w:eastAsia="楷体_GB2312" w:hint="eastAsia"/>
          <w:color w:val="000000"/>
          <w:kern w:val="0"/>
          <w:sz w:val="36"/>
          <w:szCs w:val="36"/>
        </w:rPr>
        <w:t xml:space="preserve">    </w:t>
      </w:r>
      <w:r>
        <w:rPr>
          <w:rFonts w:ascii="楷体_GB2312" w:eastAsia="楷体_GB2312" w:hint="eastAsia"/>
          <w:color w:val="000000"/>
          <w:kern w:val="0"/>
          <w:sz w:val="36"/>
          <w:szCs w:val="36"/>
        </w:rPr>
        <w:t>年度）</w:t>
      </w:r>
    </w:p>
    <w:p w:rsidR="00000000" w:rsidRDefault="00AF3D13">
      <w:pPr>
        <w:jc w:val="center"/>
        <w:rPr>
          <w:rFonts w:eastAsia="黑体"/>
          <w:color w:val="000000"/>
          <w:sz w:val="44"/>
          <w:szCs w:val="44"/>
        </w:rPr>
      </w:pPr>
    </w:p>
    <w:p w:rsidR="00000000" w:rsidRDefault="00AF3D13">
      <w:pPr>
        <w:jc w:val="center"/>
        <w:rPr>
          <w:rFonts w:eastAsia="黑体"/>
          <w:color w:val="000000"/>
          <w:sz w:val="44"/>
          <w:szCs w:val="44"/>
        </w:rPr>
      </w:pPr>
    </w:p>
    <w:p w:rsidR="00000000" w:rsidRDefault="00AF3D13">
      <w:pPr>
        <w:rPr>
          <w:color w:val="000000"/>
        </w:rPr>
      </w:pPr>
    </w:p>
    <w:p w:rsidR="00000000" w:rsidRDefault="00AF3D13">
      <w:pPr>
        <w:rPr>
          <w:color w:val="000000"/>
        </w:rPr>
      </w:pPr>
    </w:p>
    <w:p w:rsidR="00000000" w:rsidRDefault="00AF3D13">
      <w:pPr>
        <w:rPr>
          <w:color w:val="000000"/>
        </w:rPr>
      </w:pPr>
    </w:p>
    <w:p w:rsidR="00000000" w:rsidRDefault="00AF3D13">
      <w:pPr>
        <w:ind w:firstLineChars="100" w:firstLine="320"/>
        <w:jc w:val="left"/>
        <w:rPr>
          <w:rFonts w:eastAsia="仿宋_GB2312"/>
          <w:color w:val="000000"/>
          <w:sz w:val="32"/>
          <w:szCs w:val="32"/>
          <w:u w:val="single"/>
        </w:rPr>
      </w:pPr>
      <w:r>
        <w:rPr>
          <w:rFonts w:eastAsia="仿宋_GB2312"/>
          <w:color w:val="000000"/>
          <w:sz w:val="32"/>
          <w:szCs w:val="32"/>
        </w:rPr>
        <w:t>申报单位</w:t>
      </w:r>
      <w:r>
        <w:rPr>
          <w:rFonts w:eastAsia="仿宋_GB2312" w:hint="eastAsia"/>
          <w:color w:val="000000"/>
          <w:sz w:val="32"/>
          <w:szCs w:val="32"/>
        </w:rPr>
        <w:t>：</w:t>
      </w:r>
      <w:r>
        <w:rPr>
          <w:rFonts w:eastAsia="仿宋_GB2312" w:hint="eastAsia"/>
          <w:color w:val="000000"/>
          <w:sz w:val="32"/>
          <w:szCs w:val="32"/>
          <w:u w:val="single"/>
        </w:rPr>
        <w:t xml:space="preserve">                          </w:t>
      </w:r>
      <w:r>
        <w:rPr>
          <w:rFonts w:eastAsia="仿宋_GB2312"/>
          <w:color w:val="000000"/>
          <w:sz w:val="32"/>
          <w:szCs w:val="32"/>
        </w:rPr>
        <w:t>（盖章）</w:t>
      </w:r>
    </w:p>
    <w:p w:rsidR="00000000" w:rsidRDefault="00AF3D13">
      <w:pPr>
        <w:ind w:leftChars="152" w:left="319"/>
        <w:jc w:val="left"/>
        <w:rPr>
          <w:rFonts w:eastAsia="仿宋_GB2312"/>
          <w:color w:val="000000"/>
          <w:sz w:val="32"/>
          <w:szCs w:val="32"/>
          <w:u w:val="single"/>
        </w:rPr>
      </w:pPr>
    </w:p>
    <w:p w:rsidR="00000000" w:rsidRDefault="00AF3D13">
      <w:pPr>
        <w:ind w:firstLineChars="100" w:firstLine="320"/>
        <w:jc w:val="left"/>
        <w:rPr>
          <w:rFonts w:eastAsia="仿宋_GB2312"/>
          <w:color w:val="000000"/>
          <w:sz w:val="32"/>
          <w:szCs w:val="32"/>
          <w:u w:val="single"/>
        </w:rPr>
      </w:pPr>
      <w:r>
        <w:rPr>
          <w:rFonts w:eastAsia="仿宋_GB2312"/>
          <w:color w:val="000000"/>
          <w:sz w:val="32"/>
          <w:szCs w:val="32"/>
        </w:rPr>
        <w:t>推荐单位：</w:t>
      </w:r>
      <w:r>
        <w:rPr>
          <w:rFonts w:eastAsia="仿宋_GB2312" w:hint="eastAsia"/>
          <w:color w:val="000000"/>
          <w:sz w:val="32"/>
          <w:szCs w:val="32"/>
        </w:rPr>
        <w:t>__________________________</w:t>
      </w:r>
      <w:r>
        <w:rPr>
          <w:rFonts w:eastAsia="仿宋_GB2312"/>
          <w:color w:val="000000"/>
          <w:sz w:val="32"/>
          <w:szCs w:val="32"/>
        </w:rPr>
        <w:t>（盖章</w:t>
      </w:r>
      <w:r>
        <w:rPr>
          <w:rFonts w:eastAsia="仿宋_GB2312" w:hint="eastAsia"/>
          <w:color w:val="000000"/>
          <w:sz w:val="32"/>
          <w:szCs w:val="32"/>
        </w:rPr>
        <w:t>）</w:t>
      </w:r>
    </w:p>
    <w:p w:rsidR="00000000" w:rsidRDefault="00AF3D13">
      <w:pPr>
        <w:rPr>
          <w:rFonts w:eastAsia="仿宋_GB2312"/>
          <w:color w:val="000000"/>
          <w:sz w:val="32"/>
          <w:szCs w:val="32"/>
        </w:rPr>
      </w:pPr>
    </w:p>
    <w:p w:rsidR="00000000" w:rsidRDefault="00AF3D13">
      <w:pPr>
        <w:spacing w:line="360" w:lineRule="auto"/>
        <w:ind w:firstLineChars="100" w:firstLine="320"/>
        <w:rPr>
          <w:rFonts w:eastAsia="仿宋_GB2312"/>
          <w:sz w:val="32"/>
          <w:szCs w:val="32"/>
          <w:u w:val="single"/>
        </w:rPr>
      </w:pPr>
      <w:r>
        <w:rPr>
          <w:rFonts w:eastAsia="仿宋_GB2312"/>
          <w:color w:val="000000"/>
          <w:sz w:val="32"/>
          <w:szCs w:val="32"/>
        </w:rPr>
        <w:t>申报时间：</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rPr>
        <w:t>年</w:t>
      </w:r>
      <w:r>
        <w:rPr>
          <w:rFonts w:eastAsia="仿宋_GB2312" w:hint="eastAsia"/>
          <w:sz w:val="32"/>
          <w:szCs w:val="32"/>
          <w:u w:val="single"/>
        </w:rPr>
        <w:t xml:space="preserve">       </w:t>
      </w:r>
      <w:r>
        <w:rPr>
          <w:rFonts w:eastAsia="仿宋_GB2312"/>
          <w:sz w:val="32"/>
          <w:szCs w:val="32"/>
        </w:rPr>
        <w:t>月</w:t>
      </w:r>
      <w:r>
        <w:rPr>
          <w:rFonts w:eastAsia="仿宋_GB2312" w:hint="eastAsia"/>
          <w:sz w:val="32"/>
          <w:szCs w:val="32"/>
          <w:u w:val="single"/>
        </w:rPr>
        <w:t xml:space="preserve">        </w:t>
      </w:r>
      <w:r>
        <w:rPr>
          <w:rFonts w:eastAsia="仿宋_GB2312"/>
          <w:sz w:val="32"/>
          <w:szCs w:val="32"/>
        </w:rPr>
        <w:t>日</w:t>
      </w:r>
      <w:r>
        <w:rPr>
          <w:rFonts w:eastAsia="仿宋_GB2312"/>
          <w:sz w:val="32"/>
          <w:szCs w:val="32"/>
        </w:rPr>
        <w:t xml:space="preserve">  </w:t>
      </w:r>
    </w:p>
    <w:p w:rsidR="00000000" w:rsidRDefault="00AF3D13">
      <w:pPr>
        <w:rPr>
          <w:rFonts w:eastAsia="仿宋_GB2312"/>
          <w:color w:val="000000"/>
          <w:sz w:val="32"/>
          <w:szCs w:val="32"/>
        </w:rPr>
      </w:pPr>
    </w:p>
    <w:p w:rsidR="00000000" w:rsidRDefault="00AF3D13">
      <w:pPr>
        <w:rPr>
          <w:color w:val="000000"/>
        </w:rPr>
      </w:pPr>
    </w:p>
    <w:p w:rsidR="00000000" w:rsidRDefault="00AF3D13">
      <w:pPr>
        <w:rPr>
          <w:color w:val="000000"/>
        </w:rPr>
      </w:pPr>
    </w:p>
    <w:p w:rsidR="00000000" w:rsidRDefault="00AF3D13">
      <w:pPr>
        <w:rPr>
          <w:color w:val="000000"/>
        </w:rPr>
      </w:pPr>
    </w:p>
    <w:p w:rsidR="00000000" w:rsidRDefault="00AF3D13">
      <w:pPr>
        <w:rPr>
          <w:color w:val="000000"/>
        </w:rPr>
      </w:pPr>
    </w:p>
    <w:p w:rsidR="00000000" w:rsidRDefault="00AF3D13">
      <w:pPr>
        <w:rPr>
          <w:color w:val="000000"/>
        </w:rPr>
      </w:pPr>
    </w:p>
    <w:p w:rsidR="00000000" w:rsidRDefault="00AF3D13">
      <w:pPr>
        <w:rPr>
          <w:rFonts w:hint="eastAsia"/>
          <w:color w:val="000000"/>
        </w:rPr>
      </w:pPr>
    </w:p>
    <w:p w:rsidR="00000000" w:rsidRDefault="00AF3D13">
      <w:pPr>
        <w:jc w:val="center"/>
        <w:rPr>
          <w:rFonts w:ascii="黑体" w:eastAsia="黑体" w:hAnsi="黑体"/>
          <w:sz w:val="36"/>
          <w:szCs w:val="36"/>
        </w:rPr>
      </w:pPr>
      <w:r>
        <w:rPr>
          <w:rFonts w:ascii="黑体" w:eastAsia="黑体" w:hAnsi="黑体" w:hint="eastAsia"/>
          <w:sz w:val="36"/>
          <w:szCs w:val="36"/>
        </w:rPr>
        <w:t>新乡市科学技术局</w:t>
      </w:r>
      <w:r>
        <w:rPr>
          <w:rFonts w:ascii="黑体" w:eastAsia="黑体" w:hAnsi="黑体"/>
          <w:sz w:val="36"/>
          <w:szCs w:val="36"/>
        </w:rPr>
        <w:t>制</w:t>
      </w:r>
    </w:p>
    <w:p w:rsidR="00000000" w:rsidRDefault="00D93E54">
      <w:pPr>
        <w:widowControl/>
        <w:spacing w:line="420" w:lineRule="exact"/>
        <w:jc w:val="center"/>
        <w:rPr>
          <w:rFonts w:ascii="黑体" w:eastAsia="黑体" w:hAnsi="黑体"/>
          <w:sz w:val="36"/>
          <w:szCs w:val="36"/>
        </w:rPr>
      </w:pPr>
      <w:r>
        <w:rPr>
          <w:rFonts w:ascii="黑体" w:eastAsia="黑体" w:hAnsi="黑体" w:hint="eastAsia"/>
          <w:sz w:val="36"/>
          <w:szCs w:val="36"/>
        </w:rPr>
        <w:t>二〇一八</w:t>
      </w:r>
      <w:r w:rsidR="00AF3D13">
        <w:rPr>
          <w:rFonts w:ascii="黑体" w:eastAsia="黑体" w:hAnsi="黑体" w:hint="eastAsia"/>
          <w:sz w:val="36"/>
          <w:szCs w:val="36"/>
        </w:rPr>
        <w:t>年</w:t>
      </w:r>
    </w:p>
    <w:p w:rsidR="00000000" w:rsidRDefault="00AF3D13">
      <w:pPr>
        <w:widowControl/>
        <w:spacing w:line="420" w:lineRule="exact"/>
        <w:jc w:val="center"/>
        <w:rPr>
          <w:rFonts w:eastAsia="楷体_GB2312"/>
          <w:b/>
          <w:sz w:val="36"/>
          <w:szCs w:val="36"/>
        </w:rPr>
      </w:pPr>
    </w:p>
    <w:p w:rsidR="00000000" w:rsidRDefault="00AF3D13">
      <w:pPr>
        <w:spacing w:line="600" w:lineRule="exact"/>
        <w:jc w:val="center"/>
        <w:rPr>
          <w:rFonts w:eastAsia="黑体"/>
          <w:color w:val="000000"/>
          <w:kern w:val="0"/>
          <w:sz w:val="32"/>
          <w:szCs w:val="32"/>
        </w:rPr>
      </w:pPr>
    </w:p>
    <w:p w:rsidR="00000000" w:rsidRDefault="00AF3D13">
      <w:pPr>
        <w:spacing w:line="60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填</w:t>
      </w:r>
      <w:r>
        <w:rPr>
          <w:rFonts w:ascii="方正小标宋_GBK" w:eastAsia="方正小标宋_GBK" w:hint="eastAsia"/>
          <w:color w:val="000000"/>
          <w:kern w:val="0"/>
          <w:sz w:val="44"/>
          <w:szCs w:val="44"/>
        </w:rPr>
        <w:t xml:space="preserve"> </w:t>
      </w:r>
      <w:r>
        <w:rPr>
          <w:rFonts w:ascii="方正小标宋_GBK" w:eastAsia="方正小标宋_GBK" w:hint="eastAsia"/>
          <w:color w:val="000000"/>
          <w:kern w:val="0"/>
          <w:sz w:val="44"/>
          <w:szCs w:val="44"/>
        </w:rPr>
        <w:t>写</w:t>
      </w:r>
      <w:r>
        <w:rPr>
          <w:rFonts w:ascii="方正小标宋_GBK" w:eastAsia="方正小标宋_GBK" w:hint="eastAsia"/>
          <w:color w:val="000000"/>
          <w:kern w:val="0"/>
          <w:sz w:val="44"/>
          <w:szCs w:val="44"/>
        </w:rPr>
        <w:t xml:space="preserve"> </w:t>
      </w:r>
      <w:r>
        <w:rPr>
          <w:rFonts w:ascii="方正小标宋_GBK" w:eastAsia="方正小标宋_GBK" w:hint="eastAsia"/>
          <w:color w:val="000000"/>
          <w:kern w:val="0"/>
          <w:sz w:val="44"/>
          <w:szCs w:val="44"/>
        </w:rPr>
        <w:t>说</w:t>
      </w:r>
      <w:r>
        <w:rPr>
          <w:rFonts w:ascii="方正小标宋_GBK" w:eastAsia="方正小标宋_GBK" w:hint="eastAsia"/>
          <w:color w:val="000000"/>
          <w:kern w:val="0"/>
          <w:sz w:val="44"/>
          <w:szCs w:val="44"/>
        </w:rPr>
        <w:t xml:space="preserve"> </w:t>
      </w:r>
      <w:r>
        <w:rPr>
          <w:rFonts w:ascii="方正小标宋_GBK" w:eastAsia="方正小标宋_GBK" w:hint="eastAsia"/>
          <w:color w:val="000000"/>
          <w:kern w:val="0"/>
          <w:sz w:val="44"/>
          <w:szCs w:val="44"/>
        </w:rPr>
        <w:t>明</w:t>
      </w:r>
    </w:p>
    <w:p w:rsidR="00000000" w:rsidRDefault="00AF3D13">
      <w:pPr>
        <w:spacing w:line="600" w:lineRule="exact"/>
        <w:jc w:val="center"/>
        <w:rPr>
          <w:rFonts w:ascii="方正小标宋_GBK" w:eastAsia="方正小标宋_GBK"/>
          <w:color w:val="000000"/>
          <w:kern w:val="0"/>
          <w:sz w:val="32"/>
          <w:szCs w:val="32"/>
        </w:rPr>
      </w:pP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一、申报机构基本情况</w:t>
      </w:r>
    </w:p>
    <w:p w:rsidR="00000000" w:rsidRDefault="00AF3D13">
      <w:pPr>
        <w:tabs>
          <w:tab w:val="left" w:pos="180"/>
        </w:tabs>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 xml:space="preserve">1. </w:t>
      </w:r>
      <w:r>
        <w:rPr>
          <w:rFonts w:ascii="仿宋" w:eastAsia="仿宋" w:hAnsi="仿宋"/>
          <w:color w:val="000000"/>
          <w:sz w:val="32"/>
          <w:szCs w:val="32"/>
        </w:rPr>
        <w:t>法人类型：</w:t>
      </w:r>
    </w:p>
    <w:p w:rsidR="00000000" w:rsidRDefault="00AF3D1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法人内设机构是指依托于大学、研究院所或企业的内设机构，通常是该法人单位的技术转移和成果转化部门。</w:t>
      </w:r>
    </w:p>
    <w:p w:rsidR="00000000" w:rsidRDefault="00AF3D13">
      <w:pPr>
        <w:tabs>
          <w:tab w:val="left" w:pos="180"/>
        </w:tabs>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 xml:space="preserve">2. </w:t>
      </w:r>
      <w:r>
        <w:rPr>
          <w:rFonts w:ascii="仿宋" w:eastAsia="仿宋" w:hAnsi="仿宋"/>
          <w:color w:val="000000"/>
          <w:sz w:val="32"/>
          <w:szCs w:val="32"/>
        </w:rPr>
        <w:t>服务领域：</w:t>
      </w:r>
    </w:p>
    <w:p w:rsidR="00000000" w:rsidRDefault="00AF3D13">
      <w:pPr>
        <w:tabs>
          <w:tab w:val="left" w:pos="180"/>
        </w:tabs>
        <w:spacing w:line="600" w:lineRule="exact"/>
        <w:ind w:firstLineChars="200" w:firstLine="640"/>
        <w:rPr>
          <w:rFonts w:ascii="仿宋" w:eastAsia="仿宋" w:hAnsi="仿宋"/>
          <w:sz w:val="32"/>
          <w:szCs w:val="32"/>
        </w:rPr>
      </w:pPr>
      <w:r>
        <w:rPr>
          <w:rFonts w:ascii="仿宋" w:eastAsia="仿宋" w:hAnsi="仿宋"/>
          <w:sz w:val="32"/>
          <w:szCs w:val="32"/>
        </w:rPr>
        <w:t>机构针对新一代信息技术、生物、先进装备制造、航空制造、新材料、锂电和电动汽车、节能环保、新能源、绿色食品、文化及创意等产业开展专业化服务。</w:t>
      </w:r>
    </w:p>
    <w:p w:rsidR="00000000" w:rsidRDefault="00AF3D13">
      <w:pPr>
        <w:tabs>
          <w:tab w:val="left" w:pos="180"/>
        </w:tabs>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 xml:space="preserve">3. </w:t>
      </w:r>
      <w:r>
        <w:rPr>
          <w:rFonts w:ascii="仿宋" w:eastAsia="仿宋" w:hAnsi="仿宋"/>
          <w:color w:val="000000"/>
          <w:sz w:val="32"/>
          <w:szCs w:val="32"/>
        </w:rPr>
        <w:t>人员情况：</w:t>
      </w:r>
    </w:p>
    <w:p w:rsidR="00000000" w:rsidRDefault="00AF3D13">
      <w:pPr>
        <w:tabs>
          <w:tab w:val="left" w:pos="180"/>
        </w:tabs>
        <w:spacing w:line="600" w:lineRule="exact"/>
        <w:ind w:firstLineChars="200" w:firstLine="640"/>
        <w:rPr>
          <w:rFonts w:ascii="仿宋" w:eastAsia="仿宋" w:hAnsi="仿宋"/>
          <w:sz w:val="32"/>
          <w:szCs w:val="32"/>
        </w:rPr>
      </w:pPr>
      <w:r>
        <w:rPr>
          <w:rFonts w:ascii="仿宋" w:eastAsia="仿宋" w:hAnsi="仿宋"/>
          <w:sz w:val="32"/>
          <w:szCs w:val="32"/>
        </w:rPr>
        <w:t>科技人员是指从业人员和兼职人员中具有本科以上学历或具有技术职称的从事技术转移活动以及直接为技术转移活动服务的人员。</w:t>
      </w:r>
    </w:p>
    <w:p w:rsidR="00000000" w:rsidRDefault="00AF3D13">
      <w:pPr>
        <w:tabs>
          <w:tab w:val="left" w:pos="180"/>
        </w:tabs>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color w:val="000000"/>
          <w:sz w:val="32"/>
          <w:szCs w:val="32"/>
        </w:rPr>
        <w:t>上年技术转移情况：</w:t>
      </w:r>
    </w:p>
    <w:p w:rsidR="00000000" w:rsidRDefault="00AF3D13">
      <w:pPr>
        <w:tabs>
          <w:tab w:val="left" w:pos="180"/>
        </w:tabs>
        <w:spacing w:line="600" w:lineRule="exact"/>
        <w:ind w:firstLineChars="200" w:firstLine="640"/>
        <w:rPr>
          <w:rFonts w:ascii="仿宋" w:eastAsia="仿宋" w:hAnsi="仿宋"/>
          <w:sz w:val="32"/>
          <w:szCs w:val="32"/>
        </w:rPr>
      </w:pPr>
      <w:r>
        <w:rPr>
          <w:rFonts w:ascii="仿宋" w:eastAsia="仿宋" w:hAnsi="仿宋"/>
          <w:sz w:val="32"/>
          <w:szCs w:val="32"/>
        </w:rPr>
        <w:t>促成技术转移项目成交数量和成交金额指技术转移机构参与并促成的技术转移科技项目或科技成果（每项交易在附件中提供相应证明文件）。</w:t>
      </w:r>
    </w:p>
    <w:p w:rsidR="00000000" w:rsidRDefault="00AF3D13">
      <w:pPr>
        <w:spacing w:line="600" w:lineRule="exact"/>
        <w:ind w:firstLineChars="200" w:firstLine="640"/>
        <w:rPr>
          <w:rFonts w:ascii="仿宋" w:eastAsia="仿宋" w:hAnsi="仿宋"/>
          <w:sz w:val="32"/>
          <w:szCs w:val="32"/>
        </w:rPr>
      </w:pPr>
      <w:r>
        <w:rPr>
          <w:rFonts w:ascii="仿宋" w:eastAsia="仿宋" w:hAnsi="仿宋"/>
          <w:sz w:val="32"/>
          <w:szCs w:val="32"/>
        </w:rPr>
        <w:t>重大技术转移项目</w:t>
      </w:r>
      <w:r>
        <w:rPr>
          <w:rFonts w:ascii="仿宋" w:eastAsia="仿宋" w:hAnsi="仿宋"/>
          <w:sz w:val="32"/>
          <w:szCs w:val="32"/>
        </w:rPr>
        <w:t>----</w:t>
      </w:r>
      <w:r>
        <w:rPr>
          <w:rFonts w:ascii="仿宋" w:eastAsia="仿宋" w:hAnsi="仿宋"/>
          <w:sz w:val="32"/>
          <w:szCs w:val="32"/>
        </w:rPr>
        <w:t>指单项成交金额为</w:t>
      </w:r>
      <w:r>
        <w:rPr>
          <w:rFonts w:ascii="仿宋" w:eastAsia="仿宋" w:hAnsi="仿宋"/>
          <w:sz w:val="32"/>
          <w:szCs w:val="32"/>
        </w:rPr>
        <w:t>100</w:t>
      </w:r>
      <w:r>
        <w:rPr>
          <w:rFonts w:ascii="仿宋" w:eastAsia="仿宋" w:hAnsi="仿宋"/>
          <w:sz w:val="32"/>
          <w:szCs w:val="32"/>
        </w:rPr>
        <w:t>万元及以上的技术项目。</w:t>
      </w:r>
    </w:p>
    <w:p w:rsidR="00000000" w:rsidRDefault="00AF3D13">
      <w:pPr>
        <w:tabs>
          <w:tab w:val="left" w:pos="180"/>
        </w:tabs>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．上年财务收入情</w:t>
      </w:r>
      <w:r>
        <w:rPr>
          <w:rFonts w:ascii="仿宋" w:eastAsia="仿宋" w:hAnsi="仿宋"/>
          <w:sz w:val="32"/>
          <w:szCs w:val="32"/>
        </w:rPr>
        <w:t>况：</w:t>
      </w:r>
    </w:p>
    <w:p w:rsidR="00000000" w:rsidRDefault="00AF3D13">
      <w:pPr>
        <w:spacing w:line="600" w:lineRule="exact"/>
        <w:ind w:firstLineChars="200" w:firstLine="640"/>
        <w:rPr>
          <w:rFonts w:ascii="仿宋" w:eastAsia="仿宋" w:hAnsi="仿宋"/>
          <w:sz w:val="32"/>
          <w:szCs w:val="32"/>
        </w:rPr>
      </w:pPr>
      <w:r>
        <w:rPr>
          <w:rFonts w:ascii="仿宋" w:eastAsia="仿宋" w:hAnsi="仿宋"/>
          <w:sz w:val="32"/>
          <w:szCs w:val="32"/>
        </w:rPr>
        <w:t>技术性收入指当年机构开展技术转移及服务的收入，以及中</w:t>
      </w:r>
      <w:r>
        <w:rPr>
          <w:rFonts w:ascii="仿宋" w:eastAsia="仿宋" w:hAnsi="仿宋"/>
          <w:sz w:val="32"/>
          <w:szCs w:val="32"/>
        </w:rPr>
        <w:lastRenderedPageBreak/>
        <w:t>试产品的收入，单纯的商业经营收入除外。</w:t>
      </w:r>
    </w:p>
    <w:p w:rsidR="00000000" w:rsidRDefault="00AF3D13">
      <w:pPr>
        <w:spacing w:line="600" w:lineRule="exact"/>
        <w:ind w:firstLineChars="200" w:firstLine="640"/>
        <w:rPr>
          <w:rFonts w:ascii="仿宋" w:eastAsia="仿宋" w:hAnsi="仿宋"/>
          <w:kern w:val="0"/>
          <w:sz w:val="32"/>
          <w:szCs w:val="32"/>
        </w:rPr>
      </w:pPr>
      <w:r>
        <w:rPr>
          <w:rFonts w:ascii="仿宋" w:eastAsia="仿宋" w:hAnsi="仿宋"/>
          <w:kern w:val="0"/>
          <w:sz w:val="32"/>
          <w:szCs w:val="32"/>
        </w:rPr>
        <w:t>利税总额指机构年末利润总额、产品销售税金及附加和应交增值税之和。</w:t>
      </w:r>
    </w:p>
    <w:p w:rsidR="00000000" w:rsidRDefault="00AF3D13">
      <w:pPr>
        <w:tabs>
          <w:tab w:val="left" w:pos="180"/>
        </w:tabs>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color w:val="000000"/>
          <w:sz w:val="32"/>
          <w:szCs w:val="32"/>
        </w:rPr>
        <w:t>．上年财务支出情况</w:t>
      </w:r>
    </w:p>
    <w:p w:rsidR="00000000" w:rsidRDefault="00AF3D13">
      <w:pPr>
        <w:spacing w:line="600" w:lineRule="exact"/>
        <w:ind w:firstLineChars="200" w:firstLine="640"/>
        <w:rPr>
          <w:rFonts w:ascii="仿宋" w:eastAsia="仿宋" w:hAnsi="仿宋"/>
          <w:kern w:val="0"/>
          <w:sz w:val="32"/>
          <w:szCs w:val="32"/>
        </w:rPr>
      </w:pPr>
      <w:r>
        <w:rPr>
          <w:rFonts w:ascii="仿宋" w:eastAsia="仿宋" w:hAnsi="仿宋"/>
          <w:kern w:val="0"/>
          <w:sz w:val="32"/>
          <w:szCs w:val="32"/>
        </w:rPr>
        <w:t>用于开展技术转移服务的经费支出及购置技术转移服务的设备及维护支出。</w:t>
      </w: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二、技术转移及服务工作的现状</w:t>
      </w:r>
    </w:p>
    <w:p w:rsidR="00000000" w:rsidRDefault="00AF3D13">
      <w:pPr>
        <w:spacing w:line="600" w:lineRule="exact"/>
        <w:ind w:firstLineChars="200" w:firstLine="640"/>
        <w:rPr>
          <w:rFonts w:ascii="仿宋" w:eastAsia="仿宋" w:hAnsi="仿宋"/>
          <w:kern w:val="0"/>
          <w:sz w:val="32"/>
          <w:szCs w:val="32"/>
        </w:rPr>
      </w:pPr>
      <w:r>
        <w:rPr>
          <w:rFonts w:ascii="仿宋" w:eastAsia="仿宋" w:hAnsi="仿宋"/>
          <w:kern w:val="0"/>
          <w:sz w:val="32"/>
          <w:szCs w:val="32"/>
        </w:rPr>
        <w:t>包括经营理念、经营条件、规章制度等内容，其中：</w:t>
      </w:r>
    </w:p>
    <w:p w:rsidR="00000000" w:rsidRDefault="00AF3D13">
      <w:pPr>
        <w:spacing w:line="600" w:lineRule="exact"/>
        <w:ind w:firstLineChars="200" w:firstLine="640"/>
        <w:rPr>
          <w:rFonts w:ascii="仿宋" w:eastAsia="仿宋" w:hAnsi="仿宋"/>
          <w:kern w:val="0"/>
          <w:sz w:val="32"/>
          <w:szCs w:val="32"/>
        </w:rPr>
      </w:pPr>
      <w:r>
        <w:rPr>
          <w:rFonts w:ascii="仿宋" w:eastAsia="仿宋" w:hAnsi="仿宋"/>
          <w:kern w:val="0"/>
          <w:sz w:val="32"/>
          <w:szCs w:val="32"/>
        </w:rPr>
        <w:t>1.</w:t>
      </w:r>
      <w:r>
        <w:rPr>
          <w:rFonts w:ascii="仿宋" w:eastAsia="仿宋" w:hAnsi="仿宋"/>
          <w:kern w:val="0"/>
          <w:sz w:val="32"/>
          <w:szCs w:val="32"/>
        </w:rPr>
        <w:t>经营理念是指技术转移机构的业务定位及发展目标、服务战略性新兴产业上的经营特色等。</w:t>
      </w:r>
    </w:p>
    <w:p w:rsidR="00000000" w:rsidRDefault="00AF3D13">
      <w:pPr>
        <w:spacing w:line="600" w:lineRule="exact"/>
        <w:ind w:firstLineChars="200" w:firstLine="640"/>
        <w:rPr>
          <w:rFonts w:ascii="仿宋" w:eastAsia="仿宋" w:hAnsi="仿宋"/>
          <w:kern w:val="0"/>
          <w:sz w:val="32"/>
          <w:szCs w:val="32"/>
        </w:rPr>
      </w:pPr>
      <w:r>
        <w:rPr>
          <w:rFonts w:ascii="仿宋" w:eastAsia="仿宋" w:hAnsi="仿宋"/>
          <w:kern w:val="0"/>
          <w:sz w:val="32"/>
          <w:szCs w:val="32"/>
        </w:rPr>
        <w:t>2.</w:t>
      </w:r>
      <w:r>
        <w:rPr>
          <w:rFonts w:ascii="仿宋" w:eastAsia="仿宋" w:hAnsi="仿宋"/>
          <w:kern w:val="0"/>
          <w:sz w:val="32"/>
          <w:szCs w:val="32"/>
        </w:rPr>
        <w:t>经营条件包括经营场所、经营手段、经费来源、合作伙伴及客户群情况。</w:t>
      </w:r>
    </w:p>
    <w:p w:rsidR="00000000" w:rsidRDefault="00AF3D13">
      <w:pPr>
        <w:spacing w:line="600" w:lineRule="exact"/>
        <w:ind w:firstLineChars="200" w:firstLine="640"/>
        <w:rPr>
          <w:rFonts w:ascii="仿宋" w:eastAsia="仿宋" w:hAnsi="仿宋"/>
          <w:kern w:val="0"/>
          <w:sz w:val="32"/>
          <w:szCs w:val="32"/>
        </w:rPr>
      </w:pPr>
      <w:r>
        <w:rPr>
          <w:rFonts w:ascii="仿宋" w:eastAsia="仿宋" w:hAnsi="仿宋"/>
          <w:kern w:val="0"/>
          <w:sz w:val="32"/>
          <w:szCs w:val="32"/>
        </w:rPr>
        <w:t>3.</w:t>
      </w:r>
      <w:r>
        <w:rPr>
          <w:rFonts w:ascii="仿宋" w:eastAsia="仿宋" w:hAnsi="仿宋"/>
          <w:kern w:val="0"/>
          <w:sz w:val="32"/>
          <w:szCs w:val="32"/>
        </w:rPr>
        <w:t>规章制度包括机构章程</w:t>
      </w:r>
      <w:r>
        <w:rPr>
          <w:rFonts w:ascii="仿宋" w:eastAsia="仿宋" w:hAnsi="仿宋"/>
          <w:kern w:val="0"/>
          <w:sz w:val="32"/>
          <w:szCs w:val="32"/>
        </w:rPr>
        <w:t>、技术转移业务管理制度、内部管理制度、员工激励制度等。</w:t>
      </w: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三、技术转移及服务的模式与经营特色</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介绍从事技术转移及服务的运营模式、经营管理及为目标客户提供的特色服务。</w:t>
      </w: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四、核心团队</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介绍</w:t>
      </w:r>
      <w:r>
        <w:rPr>
          <w:rFonts w:ascii="仿宋" w:eastAsia="仿宋" w:hAnsi="仿宋"/>
          <w:color w:val="000000"/>
          <w:sz w:val="32"/>
          <w:szCs w:val="32"/>
        </w:rPr>
        <w:t>3-5</w:t>
      </w:r>
      <w:r>
        <w:rPr>
          <w:rFonts w:ascii="仿宋" w:eastAsia="仿宋" w:hAnsi="仿宋"/>
          <w:color w:val="000000"/>
          <w:sz w:val="32"/>
          <w:szCs w:val="32"/>
        </w:rPr>
        <w:t>位主要技术转移业务骨干的姓名、年龄、教育背景、工作履历、主要业绩等。</w:t>
      </w: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五、技术转移及服务的业绩</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color w:val="000000"/>
          <w:sz w:val="32"/>
          <w:szCs w:val="32"/>
        </w:rPr>
        <w:t>介绍机构</w:t>
      </w:r>
      <w:r>
        <w:rPr>
          <w:rFonts w:ascii="仿宋" w:eastAsia="仿宋" w:hAnsi="仿宋" w:hint="eastAsia"/>
          <w:color w:val="000000"/>
          <w:sz w:val="32"/>
          <w:szCs w:val="32"/>
        </w:rPr>
        <w:t>1</w:t>
      </w:r>
      <w:r>
        <w:rPr>
          <w:rFonts w:ascii="仿宋" w:eastAsia="仿宋" w:hAnsi="仿宋" w:hint="eastAsia"/>
          <w:color w:val="000000"/>
          <w:sz w:val="32"/>
          <w:szCs w:val="32"/>
        </w:rPr>
        <w:t>年以上</w:t>
      </w:r>
      <w:r>
        <w:rPr>
          <w:rFonts w:ascii="仿宋" w:eastAsia="仿宋" w:hAnsi="仿宋"/>
          <w:color w:val="000000"/>
          <w:sz w:val="32"/>
          <w:szCs w:val="32"/>
        </w:rPr>
        <w:t>在技术转移及服务方面所取得的业绩，特别是重大技术转移项目和</w:t>
      </w:r>
      <w:r>
        <w:rPr>
          <w:rFonts w:ascii="仿宋" w:eastAsia="仿宋" w:hAnsi="仿宋"/>
          <w:sz w:val="32"/>
          <w:szCs w:val="32"/>
        </w:rPr>
        <w:t>各级公共财政投入形成的项</w:t>
      </w:r>
      <w:r>
        <w:rPr>
          <w:rFonts w:ascii="仿宋" w:eastAsia="仿宋" w:hAnsi="仿宋"/>
          <w:color w:val="000000"/>
          <w:sz w:val="32"/>
          <w:szCs w:val="32"/>
        </w:rPr>
        <w:t>目成果</w:t>
      </w:r>
      <w:r>
        <w:rPr>
          <w:rFonts w:ascii="仿宋" w:eastAsia="仿宋" w:hAnsi="仿宋"/>
          <w:color w:val="000000"/>
          <w:sz w:val="32"/>
          <w:szCs w:val="32"/>
        </w:rPr>
        <w:lastRenderedPageBreak/>
        <w:t>签约与成交情况，组织大型技术交易活动、技术推广和培训等情况；对地方或行业经济发展与技术进步所做的贡献，对技术转移行业的示</w:t>
      </w:r>
      <w:r>
        <w:rPr>
          <w:rFonts w:ascii="仿宋" w:eastAsia="仿宋" w:hAnsi="仿宋"/>
          <w:color w:val="000000"/>
          <w:sz w:val="32"/>
          <w:szCs w:val="32"/>
        </w:rPr>
        <w:t>范带动作用。</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color w:val="000000"/>
          <w:sz w:val="32"/>
          <w:szCs w:val="32"/>
        </w:rPr>
        <w:t>介绍机构</w:t>
      </w:r>
      <w:r>
        <w:rPr>
          <w:rFonts w:ascii="仿宋" w:eastAsia="仿宋" w:hAnsi="仿宋" w:hint="eastAsia"/>
          <w:color w:val="000000"/>
          <w:sz w:val="32"/>
          <w:szCs w:val="32"/>
        </w:rPr>
        <w:t>1</w:t>
      </w:r>
      <w:r>
        <w:rPr>
          <w:rFonts w:ascii="仿宋" w:eastAsia="仿宋" w:hAnsi="仿宋" w:hint="eastAsia"/>
          <w:color w:val="000000"/>
          <w:sz w:val="32"/>
          <w:szCs w:val="32"/>
        </w:rPr>
        <w:t>年以上</w:t>
      </w:r>
      <w:r>
        <w:rPr>
          <w:rFonts w:ascii="仿宋" w:eastAsia="仿宋" w:hAnsi="仿宋"/>
          <w:color w:val="000000"/>
          <w:sz w:val="32"/>
          <w:szCs w:val="32"/>
        </w:rPr>
        <w:t>年促成的技术合同名称，已登记的合同注明登记号。</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color w:val="000000"/>
          <w:sz w:val="32"/>
          <w:szCs w:val="32"/>
        </w:rPr>
        <w:t>介绍</w:t>
      </w:r>
      <w:r>
        <w:rPr>
          <w:rFonts w:ascii="仿宋" w:eastAsia="仿宋" w:hAnsi="仿宋"/>
          <w:color w:val="000000"/>
          <w:sz w:val="32"/>
          <w:szCs w:val="32"/>
        </w:rPr>
        <w:t>3</w:t>
      </w:r>
      <w:r>
        <w:rPr>
          <w:rFonts w:ascii="仿宋" w:eastAsia="仿宋" w:hAnsi="仿宋"/>
          <w:color w:val="000000"/>
          <w:sz w:val="32"/>
          <w:szCs w:val="32"/>
        </w:rPr>
        <w:t>个典型案例，包括客户名称、服务内容、服务方式、经济社会效益等。</w:t>
      </w: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六、机构未来的发展计划</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重点介绍本机构今后</w:t>
      </w:r>
      <w:r>
        <w:rPr>
          <w:rFonts w:ascii="仿宋" w:eastAsia="仿宋" w:hAnsi="仿宋"/>
          <w:color w:val="000000"/>
          <w:sz w:val="32"/>
          <w:szCs w:val="32"/>
        </w:rPr>
        <w:t>3</w:t>
      </w:r>
      <w:r>
        <w:rPr>
          <w:rFonts w:ascii="仿宋" w:eastAsia="仿宋" w:hAnsi="仿宋"/>
          <w:color w:val="000000"/>
          <w:sz w:val="32"/>
          <w:szCs w:val="32"/>
        </w:rPr>
        <w:t>年服务科技成果转移转化及相关企业产业发展的工作计划。</w:t>
      </w:r>
    </w:p>
    <w:p w:rsidR="00000000" w:rsidRDefault="00AF3D13">
      <w:pPr>
        <w:snapToGrid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七、其它</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color w:val="000000"/>
          <w:sz w:val="32"/>
          <w:szCs w:val="32"/>
        </w:rPr>
        <w:t>标注</w:t>
      </w:r>
      <w:r>
        <w:rPr>
          <w:rFonts w:ascii="仿宋" w:eastAsia="仿宋" w:hAnsi="仿宋"/>
          <w:color w:val="000000"/>
          <w:sz w:val="32"/>
          <w:szCs w:val="32"/>
        </w:rPr>
        <w:t>*</w:t>
      </w:r>
      <w:r>
        <w:rPr>
          <w:rFonts w:ascii="仿宋" w:eastAsia="仿宋" w:hAnsi="仿宋"/>
          <w:color w:val="000000"/>
          <w:sz w:val="32"/>
          <w:szCs w:val="32"/>
        </w:rPr>
        <w:t>的内容仅限于独立法人或企业法人机构填写，附法人证明材料。</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color w:val="000000"/>
          <w:sz w:val="32"/>
          <w:szCs w:val="32"/>
        </w:rPr>
        <w:t>有</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w:t>
      </w:r>
      <w:r>
        <w:rPr>
          <w:rFonts w:ascii="仿宋" w:eastAsia="仿宋" w:hAnsi="仿宋"/>
          <w:color w:val="000000"/>
          <w:sz w:val="32"/>
          <w:szCs w:val="32"/>
        </w:rPr>
        <w:t>标识的请涂黑或打钩选择。</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color w:val="000000"/>
          <w:sz w:val="32"/>
          <w:szCs w:val="32"/>
        </w:rPr>
        <w:t>机构附上年度财务报告。</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color w:val="000000"/>
          <w:sz w:val="32"/>
          <w:szCs w:val="32"/>
        </w:rPr>
        <w:t>需提供与机构相关证明文件或材料。</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color w:val="000000"/>
          <w:sz w:val="32"/>
          <w:szCs w:val="32"/>
        </w:rPr>
        <w:t>申报书用宋体小四号字填写并需打印（</w:t>
      </w:r>
      <w:r>
        <w:rPr>
          <w:rFonts w:ascii="仿宋" w:eastAsia="仿宋" w:hAnsi="仿宋"/>
          <w:color w:val="000000"/>
          <w:sz w:val="32"/>
          <w:szCs w:val="32"/>
        </w:rPr>
        <w:t>A4</w:t>
      </w:r>
      <w:r>
        <w:rPr>
          <w:rFonts w:ascii="仿宋" w:eastAsia="仿宋" w:hAnsi="仿宋"/>
          <w:color w:val="000000"/>
          <w:sz w:val="32"/>
          <w:szCs w:val="32"/>
        </w:rPr>
        <w:t>）；凡不填内容的栏目，均用</w:t>
      </w:r>
      <w:r>
        <w:rPr>
          <w:rFonts w:ascii="仿宋" w:eastAsia="仿宋" w:hAnsi="仿宋"/>
          <w:color w:val="000000"/>
          <w:sz w:val="32"/>
          <w:szCs w:val="32"/>
        </w:rPr>
        <w:t>“</w:t>
      </w:r>
      <w:r>
        <w:rPr>
          <w:rFonts w:ascii="仿宋" w:eastAsia="仿宋" w:hAnsi="仿宋"/>
          <w:color w:val="000000"/>
          <w:sz w:val="32"/>
          <w:szCs w:val="32"/>
        </w:rPr>
        <w:t>无</w:t>
      </w:r>
      <w:r>
        <w:rPr>
          <w:rFonts w:ascii="仿宋" w:eastAsia="仿宋" w:hAnsi="仿宋"/>
          <w:color w:val="000000"/>
          <w:sz w:val="32"/>
          <w:szCs w:val="32"/>
        </w:rPr>
        <w:t>”</w:t>
      </w:r>
      <w:r>
        <w:rPr>
          <w:rFonts w:ascii="仿宋" w:eastAsia="仿宋" w:hAnsi="仿宋"/>
          <w:color w:val="000000"/>
          <w:sz w:val="32"/>
          <w:szCs w:val="32"/>
        </w:rPr>
        <w:t>表</w:t>
      </w:r>
      <w:r>
        <w:rPr>
          <w:rFonts w:ascii="仿宋" w:eastAsia="仿宋" w:hAnsi="仿宋"/>
          <w:color w:val="000000"/>
          <w:sz w:val="32"/>
          <w:szCs w:val="32"/>
        </w:rPr>
        <w:t>示；如内容较多不够填写，可适当附页。</w:t>
      </w:r>
    </w:p>
    <w:p w:rsidR="00000000" w:rsidRDefault="00AF3D13">
      <w:pPr>
        <w:snapToGrid w:val="0"/>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color w:val="000000"/>
          <w:sz w:val="32"/>
          <w:szCs w:val="32"/>
        </w:rPr>
        <w:t>机构对所填写内容的真实性、完整性负责，且文本材料需与电子版内容相符；推荐单位须对机构申报材料认真进行初审；一经发现有故意隐瞒、虚报、漏报等行为，将取消申报资格。</w:t>
      </w:r>
    </w:p>
    <w:p w:rsidR="00000000" w:rsidRDefault="00AF3D13">
      <w:pPr>
        <w:snapToGrid w:val="0"/>
        <w:spacing w:line="600" w:lineRule="exact"/>
        <w:ind w:firstLineChars="200" w:firstLine="640"/>
        <w:rPr>
          <w:rFonts w:ascii="仿宋" w:eastAsia="仿宋" w:hAnsi="仿宋"/>
          <w:color w:val="000000"/>
          <w:sz w:val="32"/>
          <w:szCs w:val="32"/>
        </w:rPr>
      </w:pPr>
    </w:p>
    <w:p w:rsidR="00000000" w:rsidRDefault="00AF3D13">
      <w:pPr>
        <w:snapToGrid w:val="0"/>
        <w:spacing w:line="240" w:lineRule="exact"/>
        <w:rPr>
          <w:rFonts w:hint="eastAsia"/>
          <w:color w:val="00000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880"/>
        <w:gridCol w:w="584"/>
        <w:gridCol w:w="633"/>
        <w:gridCol w:w="80"/>
        <w:gridCol w:w="1055"/>
        <w:gridCol w:w="82"/>
        <w:gridCol w:w="135"/>
        <w:gridCol w:w="165"/>
        <w:gridCol w:w="877"/>
        <w:gridCol w:w="41"/>
        <w:gridCol w:w="1219"/>
        <w:gridCol w:w="1015"/>
        <w:gridCol w:w="1090"/>
      </w:tblGrid>
      <w:tr w:rsidR="00000000">
        <w:trPr>
          <w:trHeight w:val="567"/>
          <w:jc w:val="center"/>
        </w:trPr>
        <w:tc>
          <w:tcPr>
            <w:tcW w:w="9387" w:type="dxa"/>
            <w:gridSpan w:val="14"/>
            <w:vAlign w:val="center"/>
          </w:tcPr>
          <w:p w:rsidR="00000000" w:rsidRDefault="00AF3D13">
            <w:pPr>
              <w:spacing w:line="360" w:lineRule="exact"/>
              <w:outlineLvl w:val="0"/>
              <w:rPr>
                <w:rFonts w:ascii="黑体" w:eastAsia="黑体" w:hAnsi="黑体"/>
                <w:szCs w:val="21"/>
              </w:rPr>
            </w:pPr>
            <w:r>
              <w:rPr>
                <w:rFonts w:ascii="黑体" w:eastAsia="黑体" w:hAnsi="黑体"/>
                <w:sz w:val="28"/>
                <w:szCs w:val="28"/>
              </w:rPr>
              <w:lastRenderedPageBreak/>
              <w:t>一、</w:t>
            </w:r>
            <w:r>
              <w:rPr>
                <w:rFonts w:ascii="黑体" w:eastAsia="黑体" w:hAnsi="黑体"/>
                <w:color w:val="000000"/>
                <w:sz w:val="28"/>
              </w:rPr>
              <w:t>申报机构基本情况</w:t>
            </w:r>
          </w:p>
        </w:tc>
      </w:tr>
      <w:tr w:rsidR="00000000">
        <w:trPr>
          <w:trHeight w:val="567"/>
          <w:jc w:val="center"/>
        </w:trPr>
        <w:tc>
          <w:tcPr>
            <w:tcW w:w="1531" w:type="dxa"/>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申报单位名称</w:t>
            </w:r>
          </w:p>
        </w:tc>
        <w:tc>
          <w:tcPr>
            <w:tcW w:w="4491" w:type="dxa"/>
            <w:gridSpan w:val="9"/>
            <w:vAlign w:val="center"/>
          </w:tcPr>
          <w:p w:rsidR="00000000" w:rsidRDefault="00AF3D13">
            <w:pPr>
              <w:spacing w:line="400" w:lineRule="exact"/>
              <w:outlineLvl w:val="0"/>
              <w:rPr>
                <w:rFonts w:eastAsia="仿宋_GB2312"/>
                <w:color w:val="000000"/>
                <w:kern w:val="0"/>
                <w:szCs w:val="21"/>
              </w:rPr>
            </w:pPr>
          </w:p>
        </w:tc>
        <w:tc>
          <w:tcPr>
            <w:tcW w:w="1260" w:type="dxa"/>
            <w:gridSpan w:val="2"/>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成立日期</w:t>
            </w:r>
          </w:p>
        </w:tc>
        <w:tc>
          <w:tcPr>
            <w:tcW w:w="2105" w:type="dxa"/>
            <w:gridSpan w:val="2"/>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 xml:space="preserve"> </w:t>
            </w:r>
            <w:r>
              <w:rPr>
                <w:rFonts w:eastAsia="仿宋_GB2312"/>
                <w:color w:val="000000"/>
                <w:kern w:val="0"/>
                <w:szCs w:val="21"/>
              </w:rPr>
              <w:t>年　月　日</w:t>
            </w:r>
          </w:p>
        </w:tc>
      </w:tr>
      <w:tr w:rsidR="00000000">
        <w:trPr>
          <w:trHeight w:val="1130"/>
          <w:jc w:val="center"/>
        </w:trPr>
        <w:tc>
          <w:tcPr>
            <w:tcW w:w="1531" w:type="dxa"/>
            <w:vAlign w:val="center"/>
          </w:tcPr>
          <w:p w:rsidR="00000000" w:rsidRDefault="00AF3D13">
            <w:pPr>
              <w:spacing w:line="400" w:lineRule="exact"/>
              <w:jc w:val="center"/>
              <w:outlineLvl w:val="0"/>
              <w:rPr>
                <w:rFonts w:eastAsia="仿宋_GB2312"/>
                <w:color w:val="000000"/>
                <w:kern w:val="0"/>
                <w:szCs w:val="21"/>
              </w:rPr>
            </w:pPr>
            <w:r>
              <w:rPr>
                <w:rFonts w:eastAsia="仿宋_GB2312"/>
                <w:color w:val="000000"/>
                <w:kern w:val="0"/>
                <w:szCs w:val="21"/>
              </w:rPr>
              <w:t>法人类型</w:t>
            </w:r>
          </w:p>
        </w:tc>
        <w:tc>
          <w:tcPr>
            <w:tcW w:w="7856" w:type="dxa"/>
            <w:gridSpan w:val="13"/>
            <w:vAlign w:val="center"/>
          </w:tcPr>
          <w:p w:rsidR="00000000" w:rsidRDefault="00AF3D13">
            <w:pPr>
              <w:spacing w:line="460" w:lineRule="exact"/>
              <w:ind w:left="1680" w:hangingChars="800" w:hanging="1680"/>
              <w:outlineLvl w:val="0"/>
              <w:rPr>
                <w:rFonts w:ascii="仿宋_GB2312" w:eastAsia="仿宋_GB2312"/>
                <w:color w:val="000000"/>
                <w:kern w:val="0"/>
                <w:szCs w:val="21"/>
              </w:rPr>
            </w:pPr>
            <w:r>
              <w:rPr>
                <w:rFonts w:ascii="仿宋_GB2312" w:eastAsia="仿宋_GB2312" w:hint="eastAsia"/>
                <w:color w:val="000000"/>
                <w:kern w:val="0"/>
                <w:szCs w:val="21"/>
              </w:rPr>
              <w:t>□企业法人</w:t>
            </w:r>
            <w:r>
              <w:rPr>
                <w:rFonts w:ascii="仿宋_GB2312" w:eastAsia="仿宋_GB2312" w:hint="eastAsia"/>
                <w:color w:val="000000"/>
                <w:kern w:val="0"/>
                <w:szCs w:val="21"/>
              </w:rPr>
              <w:t xml:space="preserve">    </w:t>
            </w:r>
            <w:r>
              <w:rPr>
                <w:rFonts w:ascii="仿宋_GB2312" w:eastAsia="仿宋_GB2312" w:hint="eastAsia"/>
                <w:color w:val="000000"/>
                <w:kern w:val="0"/>
                <w:szCs w:val="21"/>
              </w:rPr>
              <w:t>□企业法人内设机构</w:t>
            </w:r>
            <w:r>
              <w:rPr>
                <w:rFonts w:ascii="仿宋_GB2312" w:eastAsia="仿宋_GB2312" w:hint="eastAsia"/>
                <w:color w:val="000000"/>
                <w:kern w:val="0"/>
                <w:szCs w:val="21"/>
              </w:rPr>
              <w:t xml:space="preserve">  </w:t>
            </w:r>
          </w:p>
          <w:p w:rsidR="00000000" w:rsidRDefault="00AF3D13">
            <w:pPr>
              <w:spacing w:line="460" w:lineRule="exact"/>
              <w:ind w:left="1680" w:hangingChars="800" w:hanging="1680"/>
              <w:outlineLvl w:val="0"/>
              <w:rPr>
                <w:rFonts w:ascii="仿宋_GB2312" w:eastAsia="仿宋_GB2312"/>
                <w:color w:val="000000"/>
                <w:kern w:val="0"/>
                <w:szCs w:val="21"/>
              </w:rPr>
            </w:pPr>
            <w:bookmarkStart w:id="0" w:name="OLE_LINK2"/>
            <w:r>
              <w:rPr>
                <w:rFonts w:ascii="仿宋_GB2312" w:eastAsia="仿宋_GB2312" w:hint="eastAsia"/>
                <w:color w:val="000000"/>
                <w:kern w:val="0"/>
                <w:szCs w:val="21"/>
              </w:rPr>
              <w:t>□事业法人</w:t>
            </w:r>
            <w:bookmarkEnd w:id="0"/>
            <w:r>
              <w:rPr>
                <w:rFonts w:ascii="仿宋_GB2312" w:eastAsia="仿宋_GB2312" w:hint="eastAsia"/>
                <w:color w:val="000000"/>
                <w:kern w:val="0"/>
                <w:szCs w:val="21"/>
              </w:rPr>
              <w:t xml:space="preserve">    </w:t>
            </w:r>
            <w:r>
              <w:rPr>
                <w:rFonts w:ascii="仿宋_GB2312" w:eastAsia="仿宋_GB2312" w:hint="eastAsia"/>
                <w:color w:val="000000"/>
                <w:kern w:val="0"/>
                <w:szCs w:val="21"/>
              </w:rPr>
              <w:t>□事业法人内设机构</w:t>
            </w:r>
          </w:p>
          <w:p w:rsidR="00000000" w:rsidRDefault="00AF3D13">
            <w:pPr>
              <w:spacing w:line="460" w:lineRule="exact"/>
              <w:ind w:left="1680" w:hangingChars="800" w:hanging="1680"/>
              <w:outlineLvl w:val="0"/>
              <w:rPr>
                <w:rFonts w:eastAsia="仿宋_GB2312"/>
                <w:color w:val="000000"/>
                <w:kern w:val="0"/>
                <w:szCs w:val="21"/>
              </w:rPr>
            </w:pPr>
            <w:r>
              <w:rPr>
                <w:rFonts w:ascii="仿宋_GB2312" w:eastAsia="仿宋_GB2312" w:hint="eastAsia"/>
                <w:color w:val="000000"/>
                <w:kern w:val="0"/>
                <w:szCs w:val="21"/>
              </w:rPr>
              <w:t>□其他法人类型</w:t>
            </w:r>
            <w:r>
              <w:rPr>
                <w:rFonts w:ascii="仿宋_GB2312" w:eastAsia="仿宋_GB2312" w:hint="eastAsia"/>
                <w:color w:val="000000"/>
                <w:kern w:val="0"/>
                <w:szCs w:val="21"/>
              </w:rPr>
              <w:t xml:space="preserve">     </w:t>
            </w:r>
          </w:p>
          <w:p w:rsidR="00000000" w:rsidRDefault="00AF3D13">
            <w:pPr>
              <w:spacing w:line="400" w:lineRule="exact"/>
              <w:ind w:left="1680" w:hangingChars="800" w:hanging="1680"/>
              <w:outlineLvl w:val="0"/>
              <w:rPr>
                <w:rFonts w:eastAsia="仿宋_GB2312"/>
                <w:color w:val="000000"/>
                <w:kern w:val="0"/>
                <w:szCs w:val="21"/>
              </w:rPr>
            </w:pPr>
          </w:p>
        </w:tc>
      </w:tr>
      <w:tr w:rsidR="00000000">
        <w:trPr>
          <w:trHeight w:val="567"/>
          <w:jc w:val="center"/>
        </w:trPr>
        <w:tc>
          <w:tcPr>
            <w:tcW w:w="1531" w:type="dxa"/>
            <w:vAlign w:val="center"/>
          </w:tcPr>
          <w:p w:rsidR="00000000" w:rsidRDefault="00AF3D13">
            <w:pPr>
              <w:spacing w:line="400" w:lineRule="exact"/>
              <w:jc w:val="center"/>
              <w:outlineLvl w:val="0"/>
              <w:rPr>
                <w:rFonts w:eastAsia="仿宋_GB2312"/>
                <w:color w:val="000000"/>
                <w:kern w:val="0"/>
                <w:szCs w:val="21"/>
              </w:rPr>
            </w:pPr>
            <w:r>
              <w:rPr>
                <w:rFonts w:eastAsia="仿宋_GB2312"/>
                <w:color w:val="000000"/>
                <w:kern w:val="0"/>
                <w:szCs w:val="21"/>
              </w:rPr>
              <w:t>单位类型</w:t>
            </w:r>
          </w:p>
        </w:tc>
        <w:tc>
          <w:tcPr>
            <w:tcW w:w="7856" w:type="dxa"/>
            <w:gridSpan w:val="13"/>
            <w:vAlign w:val="center"/>
          </w:tcPr>
          <w:p w:rsidR="00000000" w:rsidRDefault="00AF3D13">
            <w:pPr>
              <w:spacing w:line="440" w:lineRule="exact"/>
              <w:outlineLvl w:val="0"/>
              <w:rPr>
                <w:rFonts w:ascii="仿宋_GB2312" w:eastAsia="仿宋_GB2312"/>
                <w:color w:val="000000"/>
                <w:kern w:val="0"/>
                <w:szCs w:val="21"/>
              </w:rPr>
            </w:pPr>
            <w:r>
              <w:rPr>
                <w:rFonts w:ascii="仿宋_GB2312" w:eastAsia="仿宋_GB2312" w:hint="eastAsia"/>
                <w:color w:val="000000"/>
                <w:kern w:val="0"/>
                <w:szCs w:val="21"/>
              </w:rPr>
              <w:t>□科研机构</w:t>
            </w:r>
            <w:r>
              <w:rPr>
                <w:rFonts w:ascii="仿宋_GB2312" w:eastAsia="仿宋_GB2312" w:hint="eastAsia"/>
                <w:color w:val="000000"/>
                <w:kern w:val="0"/>
                <w:szCs w:val="21"/>
              </w:rPr>
              <w:t xml:space="preserve">  </w:t>
            </w:r>
            <w:r>
              <w:rPr>
                <w:rFonts w:ascii="仿宋_GB2312" w:eastAsia="仿宋_GB2312" w:hint="eastAsia"/>
                <w:color w:val="000000"/>
                <w:kern w:val="0"/>
                <w:szCs w:val="21"/>
              </w:rPr>
              <w:t>□高等院校</w:t>
            </w:r>
            <w:r>
              <w:rPr>
                <w:rFonts w:ascii="仿宋_GB2312" w:eastAsia="仿宋_GB2312" w:hint="eastAsia"/>
                <w:color w:val="000000"/>
                <w:kern w:val="0"/>
                <w:szCs w:val="21"/>
              </w:rPr>
              <w:t xml:space="preserve">  </w:t>
            </w:r>
            <w:r>
              <w:rPr>
                <w:rFonts w:ascii="仿宋_GB2312" w:eastAsia="仿宋_GB2312" w:hint="eastAsia"/>
                <w:color w:val="000000"/>
                <w:kern w:val="0"/>
                <w:szCs w:val="21"/>
              </w:rPr>
              <w:t>□中介服务机构</w:t>
            </w:r>
            <w:r>
              <w:rPr>
                <w:rFonts w:ascii="仿宋_GB2312" w:eastAsia="仿宋_GB2312" w:hint="eastAsia"/>
                <w:color w:val="000000"/>
                <w:kern w:val="0"/>
                <w:szCs w:val="21"/>
              </w:rPr>
              <w:t xml:space="preserve">  </w:t>
            </w:r>
            <w:r>
              <w:rPr>
                <w:rFonts w:ascii="仿宋_GB2312" w:eastAsia="仿宋_GB2312" w:hint="eastAsia"/>
                <w:color w:val="000000"/>
                <w:kern w:val="0"/>
                <w:szCs w:val="21"/>
              </w:rPr>
              <w:t>□交易机构</w:t>
            </w:r>
          </w:p>
          <w:p w:rsidR="00000000" w:rsidRDefault="00AF3D13">
            <w:pPr>
              <w:spacing w:line="440" w:lineRule="exact"/>
              <w:outlineLvl w:val="0"/>
              <w:rPr>
                <w:rFonts w:eastAsia="仿宋_GB2312"/>
                <w:color w:val="000000"/>
                <w:kern w:val="0"/>
                <w:szCs w:val="21"/>
                <w:u w:val="single"/>
              </w:rPr>
            </w:pPr>
            <w:r>
              <w:rPr>
                <w:rFonts w:ascii="仿宋_GB2312" w:eastAsia="仿宋_GB2312" w:hint="eastAsia"/>
                <w:color w:val="000000"/>
                <w:kern w:val="0"/>
                <w:szCs w:val="21"/>
              </w:rPr>
              <w:t>□其</w:t>
            </w:r>
            <w:r>
              <w:rPr>
                <w:rFonts w:eastAsia="仿宋_GB2312"/>
                <w:color w:val="000000"/>
                <w:kern w:val="0"/>
                <w:szCs w:val="21"/>
              </w:rPr>
              <w:t>他（填类型）</w:t>
            </w:r>
            <w:bookmarkStart w:id="1" w:name="OLE_LINK3"/>
            <w:bookmarkEnd w:id="1"/>
          </w:p>
          <w:p w:rsidR="00000000" w:rsidRDefault="00AF3D13">
            <w:pPr>
              <w:spacing w:line="440" w:lineRule="exact"/>
              <w:outlineLvl w:val="0"/>
              <w:rPr>
                <w:rFonts w:eastAsia="仿宋_GB2312"/>
                <w:color w:val="000000"/>
                <w:kern w:val="0"/>
                <w:szCs w:val="21"/>
              </w:rPr>
            </w:pPr>
          </w:p>
        </w:tc>
      </w:tr>
      <w:tr w:rsidR="00000000">
        <w:trPr>
          <w:trHeight w:val="567"/>
          <w:jc w:val="center"/>
        </w:trPr>
        <w:tc>
          <w:tcPr>
            <w:tcW w:w="1531" w:type="dxa"/>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是否国家、省高新区内机构</w:t>
            </w:r>
          </w:p>
        </w:tc>
        <w:tc>
          <w:tcPr>
            <w:tcW w:w="7856" w:type="dxa"/>
            <w:gridSpan w:val="13"/>
            <w:vAlign w:val="center"/>
          </w:tcPr>
          <w:p w:rsidR="00000000" w:rsidRDefault="00AF3D13">
            <w:pPr>
              <w:spacing w:line="440" w:lineRule="exact"/>
              <w:outlineLvl w:val="0"/>
              <w:rPr>
                <w:rFonts w:eastAsia="仿宋_GB2312"/>
                <w:color w:val="000000"/>
                <w:kern w:val="0"/>
                <w:szCs w:val="21"/>
              </w:rPr>
            </w:pPr>
            <w:r>
              <w:rPr>
                <w:rFonts w:ascii="仿宋_GB2312" w:eastAsia="仿宋_GB2312" w:hint="eastAsia"/>
                <w:color w:val="000000"/>
                <w:kern w:val="0"/>
                <w:szCs w:val="21"/>
              </w:rPr>
              <w:t>□否</w:t>
            </w:r>
            <w:r>
              <w:rPr>
                <w:rFonts w:ascii="仿宋_GB2312" w:eastAsia="仿宋_GB2312" w:hint="eastAsia"/>
                <w:color w:val="000000"/>
                <w:kern w:val="0"/>
                <w:szCs w:val="21"/>
              </w:rPr>
              <w:t xml:space="preserve">             </w:t>
            </w:r>
            <w:r>
              <w:rPr>
                <w:rFonts w:ascii="仿宋_GB2312" w:eastAsia="仿宋_GB2312" w:hint="eastAsia"/>
                <w:color w:val="000000"/>
                <w:kern w:val="0"/>
                <w:szCs w:val="21"/>
              </w:rPr>
              <w:t>□是</w:t>
            </w:r>
            <w:r>
              <w:rPr>
                <w:rFonts w:ascii="仿宋_GB2312" w:eastAsia="仿宋_GB2312" w:hint="eastAsia"/>
                <w:color w:val="000000"/>
                <w:kern w:val="0"/>
                <w:szCs w:val="21"/>
              </w:rPr>
              <w:t xml:space="preserve"> </w:t>
            </w:r>
            <w:r>
              <w:rPr>
                <w:rFonts w:eastAsia="仿宋_GB2312"/>
                <w:color w:val="000000"/>
                <w:kern w:val="0"/>
                <w:szCs w:val="21"/>
              </w:rPr>
              <w:t xml:space="preserve">       </w:t>
            </w:r>
            <w:r>
              <w:rPr>
                <w:rFonts w:eastAsia="仿宋_GB2312"/>
                <w:color w:val="000000"/>
                <w:kern w:val="0"/>
                <w:szCs w:val="21"/>
              </w:rPr>
              <w:t>所在高新区名称：</w:t>
            </w:r>
          </w:p>
        </w:tc>
      </w:tr>
      <w:tr w:rsidR="00000000">
        <w:trPr>
          <w:trHeight w:val="567"/>
          <w:jc w:val="center"/>
        </w:trPr>
        <w:tc>
          <w:tcPr>
            <w:tcW w:w="1531" w:type="dxa"/>
            <w:vAlign w:val="center"/>
          </w:tcPr>
          <w:p w:rsidR="00000000" w:rsidRDefault="00AF3D13">
            <w:pPr>
              <w:spacing w:line="400" w:lineRule="exact"/>
              <w:jc w:val="center"/>
              <w:outlineLvl w:val="0"/>
              <w:rPr>
                <w:rFonts w:eastAsia="仿宋_GB2312"/>
                <w:color w:val="000000"/>
                <w:kern w:val="0"/>
                <w:szCs w:val="21"/>
              </w:rPr>
            </w:pPr>
            <w:r>
              <w:rPr>
                <w:rFonts w:eastAsia="仿宋_GB2312"/>
                <w:color w:val="000000"/>
                <w:kern w:val="0"/>
                <w:szCs w:val="21"/>
              </w:rPr>
              <w:t>服务领域</w:t>
            </w:r>
          </w:p>
        </w:tc>
        <w:tc>
          <w:tcPr>
            <w:tcW w:w="7856" w:type="dxa"/>
            <w:gridSpan w:val="13"/>
            <w:vAlign w:val="center"/>
          </w:tcPr>
          <w:p w:rsidR="00000000" w:rsidRDefault="00AF3D13">
            <w:pPr>
              <w:spacing w:line="440" w:lineRule="exact"/>
              <w:outlineLvl w:val="0"/>
              <w:rPr>
                <w:rFonts w:ascii="仿宋_GB2312" w:eastAsia="仿宋_GB2312"/>
                <w:color w:val="000000"/>
                <w:kern w:val="0"/>
                <w:szCs w:val="21"/>
              </w:rPr>
            </w:pPr>
            <w:r>
              <w:rPr>
                <w:rFonts w:ascii="仿宋_GB2312" w:eastAsia="仿宋_GB2312" w:hint="eastAsia"/>
                <w:color w:val="000000"/>
                <w:kern w:val="0"/>
                <w:szCs w:val="21"/>
              </w:rPr>
              <w:t>□新一代信息技术</w:t>
            </w:r>
            <w:r>
              <w:rPr>
                <w:rFonts w:ascii="仿宋_GB2312" w:eastAsia="仿宋_GB2312" w:hint="eastAsia"/>
                <w:color w:val="000000"/>
                <w:kern w:val="0"/>
                <w:szCs w:val="21"/>
              </w:rPr>
              <w:t xml:space="preserve">  </w:t>
            </w:r>
            <w:r>
              <w:rPr>
                <w:rFonts w:ascii="仿宋_GB2312" w:eastAsia="仿宋_GB2312" w:hint="eastAsia"/>
                <w:color w:val="000000"/>
                <w:kern w:val="0"/>
                <w:szCs w:val="21"/>
              </w:rPr>
              <w:t>□生物</w:t>
            </w:r>
            <w:r>
              <w:rPr>
                <w:rFonts w:ascii="仿宋_GB2312" w:eastAsia="仿宋_GB2312" w:hint="eastAsia"/>
                <w:color w:val="000000"/>
                <w:kern w:val="0"/>
                <w:szCs w:val="21"/>
              </w:rPr>
              <w:t xml:space="preserve">  </w:t>
            </w:r>
            <w:r>
              <w:rPr>
                <w:rFonts w:ascii="仿宋_GB2312" w:eastAsia="仿宋_GB2312" w:hint="eastAsia"/>
                <w:color w:val="000000"/>
                <w:kern w:val="0"/>
                <w:szCs w:val="21"/>
              </w:rPr>
              <w:t>□先进装备制造</w:t>
            </w:r>
            <w:r>
              <w:rPr>
                <w:rFonts w:ascii="仿宋_GB2312" w:eastAsia="仿宋_GB2312" w:hint="eastAsia"/>
                <w:color w:val="000000"/>
                <w:kern w:val="0"/>
                <w:szCs w:val="21"/>
              </w:rPr>
              <w:t xml:space="preserve">  </w:t>
            </w:r>
            <w:r>
              <w:rPr>
                <w:rFonts w:ascii="仿宋_GB2312" w:eastAsia="仿宋_GB2312" w:hint="eastAsia"/>
                <w:color w:val="000000"/>
                <w:kern w:val="0"/>
                <w:szCs w:val="21"/>
              </w:rPr>
              <w:t>□航空制造</w:t>
            </w:r>
            <w:r>
              <w:rPr>
                <w:rFonts w:ascii="仿宋_GB2312" w:eastAsia="仿宋_GB2312" w:hint="eastAsia"/>
                <w:color w:val="000000"/>
                <w:kern w:val="0"/>
                <w:szCs w:val="21"/>
              </w:rPr>
              <w:t xml:space="preserve">  </w:t>
            </w:r>
            <w:r>
              <w:rPr>
                <w:rFonts w:ascii="仿宋_GB2312" w:eastAsia="仿宋_GB2312" w:hint="eastAsia"/>
                <w:color w:val="000000"/>
                <w:kern w:val="0"/>
                <w:szCs w:val="21"/>
              </w:rPr>
              <w:t>□新材料</w:t>
            </w:r>
            <w:r>
              <w:rPr>
                <w:rFonts w:ascii="仿宋_GB2312" w:eastAsia="仿宋_GB2312" w:hint="eastAsia"/>
                <w:color w:val="000000"/>
                <w:kern w:val="0"/>
                <w:szCs w:val="21"/>
              </w:rPr>
              <w:t xml:space="preserve">  </w:t>
            </w:r>
            <w:r>
              <w:rPr>
                <w:rFonts w:ascii="仿宋_GB2312" w:eastAsia="仿宋_GB2312" w:hint="eastAsia"/>
                <w:color w:val="000000"/>
                <w:kern w:val="0"/>
                <w:szCs w:val="21"/>
              </w:rPr>
              <w:t>□锂电和电动汽车</w:t>
            </w:r>
            <w:r>
              <w:rPr>
                <w:rFonts w:ascii="仿宋_GB2312" w:eastAsia="仿宋_GB2312" w:hint="eastAsia"/>
                <w:color w:val="000000"/>
                <w:kern w:val="0"/>
                <w:szCs w:val="21"/>
              </w:rPr>
              <w:t xml:space="preserve">  </w:t>
            </w:r>
            <w:r>
              <w:rPr>
                <w:rFonts w:ascii="仿宋_GB2312" w:eastAsia="仿宋_GB2312" w:hint="eastAsia"/>
                <w:color w:val="000000"/>
                <w:kern w:val="0"/>
                <w:szCs w:val="21"/>
              </w:rPr>
              <w:t>□节能环保</w:t>
            </w:r>
            <w:r>
              <w:rPr>
                <w:rFonts w:ascii="仿宋_GB2312" w:eastAsia="仿宋_GB2312" w:hint="eastAsia"/>
                <w:color w:val="000000"/>
                <w:kern w:val="0"/>
                <w:szCs w:val="21"/>
              </w:rPr>
              <w:t xml:space="preserve">  </w:t>
            </w:r>
            <w:r>
              <w:rPr>
                <w:rFonts w:ascii="仿宋_GB2312" w:eastAsia="仿宋_GB2312" w:hint="eastAsia"/>
                <w:color w:val="000000"/>
                <w:kern w:val="0"/>
                <w:szCs w:val="21"/>
              </w:rPr>
              <w:t>□新能源</w:t>
            </w:r>
            <w:r>
              <w:rPr>
                <w:rFonts w:ascii="仿宋_GB2312" w:eastAsia="仿宋_GB2312" w:hint="eastAsia"/>
                <w:color w:val="000000"/>
                <w:kern w:val="0"/>
                <w:szCs w:val="21"/>
              </w:rPr>
              <w:t xml:space="preserve">  </w:t>
            </w:r>
            <w:r>
              <w:rPr>
                <w:rFonts w:ascii="仿宋_GB2312" w:eastAsia="仿宋_GB2312" w:hint="eastAsia"/>
                <w:color w:val="000000"/>
                <w:kern w:val="0"/>
                <w:szCs w:val="21"/>
              </w:rPr>
              <w:t>□绿色食品</w:t>
            </w:r>
            <w:r>
              <w:rPr>
                <w:rFonts w:ascii="仿宋_GB2312" w:eastAsia="仿宋_GB2312" w:hint="eastAsia"/>
                <w:color w:val="000000"/>
                <w:kern w:val="0"/>
                <w:szCs w:val="21"/>
              </w:rPr>
              <w:t xml:space="preserve">  </w:t>
            </w:r>
            <w:r>
              <w:rPr>
                <w:rFonts w:ascii="仿宋_GB2312" w:eastAsia="仿宋_GB2312" w:hint="eastAsia"/>
                <w:color w:val="000000"/>
                <w:kern w:val="0"/>
                <w:szCs w:val="21"/>
              </w:rPr>
              <w:t>□文化及创意产业</w:t>
            </w:r>
          </w:p>
          <w:p w:rsidR="00000000" w:rsidRDefault="00AF3D13">
            <w:pPr>
              <w:spacing w:line="440" w:lineRule="exact"/>
              <w:outlineLvl w:val="0"/>
              <w:rPr>
                <w:rFonts w:eastAsia="仿宋_GB2312"/>
                <w:color w:val="000000"/>
                <w:kern w:val="0"/>
                <w:szCs w:val="21"/>
                <w:u w:val="single"/>
              </w:rPr>
            </w:pPr>
            <w:r>
              <w:rPr>
                <w:rFonts w:ascii="仿宋_GB2312" w:eastAsia="仿宋_GB2312" w:hint="eastAsia"/>
                <w:color w:val="000000"/>
                <w:kern w:val="0"/>
                <w:szCs w:val="21"/>
              </w:rPr>
              <w:t>□其它，请注明</w:t>
            </w:r>
            <w:r>
              <w:rPr>
                <w:rFonts w:ascii="仿宋_GB2312" w:eastAsia="仿宋_GB2312" w:hint="eastAsia"/>
                <w:color w:val="000000"/>
                <w:kern w:val="0"/>
                <w:szCs w:val="21"/>
              </w:rPr>
              <w:t xml:space="preserve"> </w:t>
            </w:r>
          </w:p>
          <w:p w:rsidR="00000000" w:rsidRDefault="00AF3D13">
            <w:pPr>
              <w:spacing w:line="440" w:lineRule="exact"/>
              <w:outlineLvl w:val="0"/>
              <w:rPr>
                <w:rFonts w:eastAsia="仿宋_GB2312"/>
                <w:color w:val="000000"/>
                <w:kern w:val="0"/>
                <w:szCs w:val="21"/>
              </w:rPr>
            </w:pPr>
          </w:p>
        </w:tc>
      </w:tr>
      <w:tr w:rsidR="00000000">
        <w:trPr>
          <w:trHeight w:val="567"/>
          <w:jc w:val="center"/>
        </w:trPr>
        <w:tc>
          <w:tcPr>
            <w:tcW w:w="1531" w:type="dxa"/>
            <w:vAlign w:val="center"/>
          </w:tcPr>
          <w:p w:rsidR="00000000" w:rsidRDefault="00AF3D13">
            <w:pPr>
              <w:spacing w:line="400" w:lineRule="exact"/>
              <w:jc w:val="center"/>
              <w:outlineLvl w:val="0"/>
              <w:rPr>
                <w:rFonts w:eastAsia="仿宋_GB2312"/>
                <w:color w:val="000000"/>
                <w:kern w:val="0"/>
                <w:szCs w:val="21"/>
              </w:rPr>
            </w:pPr>
            <w:r>
              <w:rPr>
                <w:rFonts w:eastAsia="仿宋_GB2312"/>
                <w:color w:val="000000"/>
                <w:kern w:val="0"/>
                <w:szCs w:val="21"/>
              </w:rPr>
              <w:t>*</w:t>
            </w:r>
            <w:r>
              <w:rPr>
                <w:rFonts w:eastAsia="仿宋_GB2312"/>
                <w:color w:val="000000"/>
                <w:kern w:val="0"/>
                <w:szCs w:val="21"/>
              </w:rPr>
              <w:t>注册资金</w:t>
            </w:r>
          </w:p>
        </w:tc>
        <w:tc>
          <w:tcPr>
            <w:tcW w:w="3232" w:type="dxa"/>
            <w:gridSpan w:val="5"/>
            <w:vAlign w:val="center"/>
          </w:tcPr>
          <w:p w:rsidR="00000000" w:rsidRDefault="00AF3D13">
            <w:pPr>
              <w:spacing w:line="440" w:lineRule="exact"/>
              <w:jc w:val="right"/>
              <w:outlineLvl w:val="0"/>
              <w:rPr>
                <w:rFonts w:eastAsia="仿宋_GB2312"/>
                <w:color w:val="000000"/>
                <w:kern w:val="0"/>
                <w:szCs w:val="21"/>
              </w:rPr>
            </w:pPr>
            <w:r>
              <w:rPr>
                <w:rFonts w:eastAsia="仿宋_GB2312"/>
                <w:color w:val="000000"/>
                <w:kern w:val="0"/>
                <w:szCs w:val="21"/>
              </w:rPr>
              <w:t>(</w:t>
            </w:r>
            <w:r>
              <w:rPr>
                <w:rFonts w:eastAsia="仿宋_GB2312"/>
                <w:color w:val="000000"/>
                <w:kern w:val="0"/>
                <w:szCs w:val="21"/>
              </w:rPr>
              <w:t>万元</w:t>
            </w:r>
            <w:r>
              <w:rPr>
                <w:rFonts w:eastAsia="仿宋_GB2312"/>
                <w:color w:val="000000"/>
                <w:kern w:val="0"/>
                <w:szCs w:val="21"/>
              </w:rPr>
              <w:t>)</w:t>
            </w:r>
          </w:p>
        </w:tc>
        <w:tc>
          <w:tcPr>
            <w:tcW w:w="1259" w:type="dxa"/>
            <w:gridSpan w:val="4"/>
            <w:vAlign w:val="center"/>
          </w:tcPr>
          <w:p w:rsidR="00000000" w:rsidRDefault="00AF3D13">
            <w:pPr>
              <w:spacing w:line="440" w:lineRule="exact"/>
              <w:outlineLvl w:val="0"/>
              <w:rPr>
                <w:rFonts w:eastAsia="仿宋_GB2312"/>
                <w:color w:val="000000"/>
                <w:kern w:val="0"/>
                <w:szCs w:val="21"/>
              </w:rPr>
            </w:pPr>
            <w:r>
              <w:rPr>
                <w:rFonts w:eastAsia="仿宋_GB2312"/>
                <w:color w:val="000000"/>
                <w:kern w:val="0"/>
                <w:szCs w:val="21"/>
              </w:rPr>
              <w:t>注册地区</w:t>
            </w:r>
          </w:p>
        </w:tc>
        <w:tc>
          <w:tcPr>
            <w:tcW w:w="3365" w:type="dxa"/>
            <w:gridSpan w:val="4"/>
            <w:vAlign w:val="center"/>
          </w:tcPr>
          <w:p w:rsidR="00000000" w:rsidRDefault="00AF3D13">
            <w:pPr>
              <w:spacing w:line="440" w:lineRule="exact"/>
              <w:ind w:right="420"/>
              <w:jc w:val="right"/>
              <w:outlineLvl w:val="0"/>
              <w:rPr>
                <w:rFonts w:eastAsia="仿宋_GB2312"/>
                <w:color w:val="000000"/>
                <w:kern w:val="0"/>
                <w:szCs w:val="21"/>
              </w:rPr>
            </w:pPr>
            <w:r>
              <w:rPr>
                <w:rFonts w:eastAsia="仿宋_GB2312"/>
                <w:color w:val="000000"/>
                <w:kern w:val="0"/>
                <w:szCs w:val="21"/>
              </w:rPr>
              <w:t>省</w:t>
            </w:r>
            <w:r>
              <w:rPr>
                <w:rFonts w:eastAsia="仿宋_GB2312"/>
                <w:color w:val="000000"/>
                <w:kern w:val="0"/>
                <w:szCs w:val="21"/>
              </w:rPr>
              <w:t xml:space="preserve">       </w:t>
            </w:r>
            <w:r>
              <w:rPr>
                <w:rFonts w:eastAsia="仿宋_GB2312"/>
                <w:color w:val="000000"/>
                <w:kern w:val="0"/>
                <w:szCs w:val="21"/>
              </w:rPr>
              <w:t>市</w:t>
            </w:r>
          </w:p>
        </w:tc>
      </w:tr>
      <w:tr w:rsidR="00000000">
        <w:trPr>
          <w:trHeight w:val="604"/>
          <w:jc w:val="center"/>
        </w:trPr>
        <w:tc>
          <w:tcPr>
            <w:tcW w:w="1531" w:type="dxa"/>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法定代表人</w:t>
            </w:r>
            <w:r>
              <w:rPr>
                <w:rFonts w:eastAsia="仿宋_GB2312"/>
                <w:color w:val="000000"/>
                <w:kern w:val="0"/>
                <w:szCs w:val="21"/>
              </w:rPr>
              <w:t>/</w:t>
            </w:r>
            <w:r>
              <w:rPr>
                <w:rFonts w:eastAsia="仿宋_GB2312"/>
                <w:color w:val="000000"/>
                <w:kern w:val="0"/>
                <w:szCs w:val="21"/>
              </w:rPr>
              <w:t>单位负责人</w:t>
            </w:r>
          </w:p>
        </w:tc>
        <w:tc>
          <w:tcPr>
            <w:tcW w:w="880" w:type="dxa"/>
            <w:vAlign w:val="center"/>
          </w:tcPr>
          <w:p w:rsidR="00000000" w:rsidRDefault="00AF3D13">
            <w:pPr>
              <w:spacing w:line="440" w:lineRule="exact"/>
              <w:outlineLvl w:val="0"/>
              <w:rPr>
                <w:rFonts w:eastAsia="仿宋_GB2312"/>
                <w:color w:val="000000"/>
                <w:kern w:val="0"/>
                <w:szCs w:val="21"/>
              </w:rPr>
            </w:pPr>
            <w:r>
              <w:rPr>
                <w:rFonts w:eastAsia="仿宋_GB2312"/>
                <w:color w:val="000000"/>
                <w:kern w:val="0"/>
                <w:szCs w:val="21"/>
              </w:rPr>
              <w:t>姓</w:t>
            </w:r>
            <w:r>
              <w:rPr>
                <w:rFonts w:eastAsia="仿宋_GB2312"/>
                <w:color w:val="000000"/>
                <w:kern w:val="0"/>
                <w:szCs w:val="21"/>
              </w:rPr>
              <w:t xml:space="preserve">  </w:t>
            </w:r>
            <w:r>
              <w:rPr>
                <w:rFonts w:eastAsia="仿宋_GB2312"/>
                <w:color w:val="000000"/>
                <w:kern w:val="0"/>
                <w:szCs w:val="21"/>
              </w:rPr>
              <w:t>名</w:t>
            </w:r>
          </w:p>
        </w:tc>
        <w:tc>
          <w:tcPr>
            <w:tcW w:w="1217" w:type="dxa"/>
            <w:gridSpan w:val="2"/>
            <w:vAlign w:val="center"/>
          </w:tcPr>
          <w:p w:rsidR="00000000" w:rsidRDefault="00AF3D13">
            <w:pPr>
              <w:spacing w:line="440" w:lineRule="exact"/>
              <w:outlineLvl w:val="0"/>
              <w:rPr>
                <w:rFonts w:eastAsia="仿宋_GB2312"/>
                <w:color w:val="000000"/>
                <w:kern w:val="0"/>
                <w:szCs w:val="21"/>
              </w:rPr>
            </w:pPr>
          </w:p>
        </w:tc>
        <w:tc>
          <w:tcPr>
            <w:tcW w:w="1217" w:type="dxa"/>
            <w:gridSpan w:val="3"/>
            <w:vAlign w:val="center"/>
          </w:tcPr>
          <w:p w:rsidR="00000000" w:rsidRDefault="00AF3D13">
            <w:pPr>
              <w:spacing w:line="440" w:lineRule="exact"/>
              <w:outlineLvl w:val="0"/>
              <w:rPr>
                <w:rFonts w:eastAsia="仿宋_GB2312"/>
                <w:color w:val="000000"/>
                <w:kern w:val="0"/>
                <w:szCs w:val="21"/>
              </w:rPr>
            </w:pPr>
            <w:r>
              <w:rPr>
                <w:rFonts w:eastAsia="仿宋_GB2312"/>
                <w:color w:val="000000"/>
                <w:kern w:val="0"/>
                <w:szCs w:val="21"/>
              </w:rPr>
              <w:t>职</w:t>
            </w:r>
            <w:r>
              <w:rPr>
                <w:rFonts w:eastAsia="仿宋_GB2312"/>
                <w:color w:val="000000"/>
                <w:kern w:val="0"/>
                <w:szCs w:val="21"/>
              </w:rPr>
              <w:t xml:space="preserve">   </w:t>
            </w:r>
            <w:r>
              <w:rPr>
                <w:rFonts w:eastAsia="仿宋_GB2312"/>
                <w:color w:val="000000"/>
                <w:kern w:val="0"/>
                <w:szCs w:val="21"/>
              </w:rPr>
              <w:t>务</w:t>
            </w:r>
          </w:p>
        </w:tc>
        <w:tc>
          <w:tcPr>
            <w:tcW w:w="1218" w:type="dxa"/>
            <w:gridSpan w:val="4"/>
            <w:vAlign w:val="center"/>
          </w:tcPr>
          <w:p w:rsidR="00000000" w:rsidRDefault="00AF3D13">
            <w:pPr>
              <w:spacing w:line="440" w:lineRule="exact"/>
              <w:outlineLvl w:val="0"/>
              <w:rPr>
                <w:rFonts w:eastAsia="仿宋_GB2312"/>
                <w:color w:val="000000"/>
                <w:kern w:val="0"/>
                <w:szCs w:val="21"/>
              </w:rPr>
            </w:pPr>
          </w:p>
        </w:tc>
        <w:tc>
          <w:tcPr>
            <w:tcW w:w="1219" w:type="dxa"/>
            <w:vAlign w:val="center"/>
          </w:tcPr>
          <w:p w:rsidR="00000000" w:rsidRDefault="00AF3D13">
            <w:pPr>
              <w:spacing w:line="440" w:lineRule="exact"/>
              <w:outlineLvl w:val="0"/>
              <w:rPr>
                <w:rFonts w:eastAsia="仿宋_GB2312"/>
                <w:color w:val="000000"/>
                <w:kern w:val="0"/>
                <w:szCs w:val="21"/>
              </w:rPr>
            </w:pPr>
            <w:r>
              <w:rPr>
                <w:rFonts w:eastAsia="仿宋_GB2312"/>
                <w:color w:val="000000"/>
                <w:kern w:val="0"/>
                <w:szCs w:val="21"/>
              </w:rPr>
              <w:t>身份证号</w:t>
            </w:r>
          </w:p>
        </w:tc>
        <w:tc>
          <w:tcPr>
            <w:tcW w:w="2105" w:type="dxa"/>
            <w:gridSpan w:val="2"/>
            <w:vAlign w:val="center"/>
          </w:tcPr>
          <w:p w:rsidR="00000000" w:rsidRDefault="00AF3D13">
            <w:pPr>
              <w:spacing w:line="440" w:lineRule="exact"/>
              <w:outlineLvl w:val="0"/>
              <w:rPr>
                <w:rFonts w:eastAsia="仿宋_GB2312"/>
                <w:color w:val="000000"/>
                <w:kern w:val="0"/>
                <w:szCs w:val="21"/>
              </w:rPr>
            </w:pPr>
          </w:p>
        </w:tc>
      </w:tr>
      <w:tr w:rsidR="00000000">
        <w:trPr>
          <w:trHeight w:val="604"/>
          <w:jc w:val="center"/>
        </w:trPr>
        <w:tc>
          <w:tcPr>
            <w:tcW w:w="1531" w:type="dxa"/>
            <w:vAlign w:val="center"/>
          </w:tcPr>
          <w:p w:rsidR="00000000" w:rsidRDefault="00AF3D13">
            <w:pPr>
              <w:spacing w:line="400" w:lineRule="exact"/>
              <w:outlineLvl w:val="0"/>
              <w:rPr>
                <w:rFonts w:eastAsia="仿宋_GB2312"/>
                <w:color w:val="000000"/>
                <w:kern w:val="0"/>
                <w:szCs w:val="21"/>
              </w:rPr>
            </w:pPr>
          </w:p>
        </w:tc>
        <w:tc>
          <w:tcPr>
            <w:tcW w:w="880" w:type="dxa"/>
            <w:vAlign w:val="center"/>
          </w:tcPr>
          <w:p w:rsidR="00000000" w:rsidRDefault="00AF3D13">
            <w:pPr>
              <w:widowControl/>
              <w:spacing w:line="440" w:lineRule="exact"/>
              <w:rPr>
                <w:rFonts w:eastAsia="仿宋_GB2312"/>
                <w:color w:val="000000"/>
                <w:kern w:val="0"/>
                <w:szCs w:val="21"/>
              </w:rPr>
            </w:pPr>
            <w:r>
              <w:rPr>
                <w:rFonts w:eastAsia="仿宋_GB2312"/>
                <w:color w:val="000000"/>
                <w:kern w:val="0"/>
                <w:szCs w:val="21"/>
              </w:rPr>
              <w:t>电</w:t>
            </w:r>
            <w:r>
              <w:rPr>
                <w:rFonts w:eastAsia="仿宋_GB2312"/>
                <w:color w:val="000000"/>
                <w:kern w:val="0"/>
                <w:szCs w:val="21"/>
              </w:rPr>
              <w:t xml:space="preserve">  </w:t>
            </w:r>
            <w:r>
              <w:rPr>
                <w:rFonts w:eastAsia="仿宋_GB2312"/>
                <w:color w:val="000000"/>
                <w:kern w:val="0"/>
                <w:szCs w:val="21"/>
              </w:rPr>
              <w:t>话</w:t>
            </w:r>
          </w:p>
        </w:tc>
        <w:tc>
          <w:tcPr>
            <w:tcW w:w="1217" w:type="dxa"/>
            <w:gridSpan w:val="2"/>
            <w:vAlign w:val="center"/>
          </w:tcPr>
          <w:p w:rsidR="00000000" w:rsidRDefault="00AF3D13">
            <w:pPr>
              <w:widowControl/>
              <w:spacing w:line="440" w:lineRule="exact"/>
              <w:rPr>
                <w:rFonts w:eastAsia="仿宋_GB2312"/>
                <w:color w:val="000000"/>
                <w:kern w:val="0"/>
                <w:szCs w:val="21"/>
              </w:rPr>
            </w:pPr>
          </w:p>
        </w:tc>
        <w:tc>
          <w:tcPr>
            <w:tcW w:w="1217" w:type="dxa"/>
            <w:gridSpan w:val="3"/>
            <w:vAlign w:val="center"/>
          </w:tcPr>
          <w:p w:rsidR="00000000" w:rsidRDefault="00AF3D13">
            <w:pPr>
              <w:widowControl/>
              <w:spacing w:line="440" w:lineRule="exact"/>
              <w:rPr>
                <w:rFonts w:eastAsia="仿宋_GB2312"/>
                <w:color w:val="000000"/>
                <w:kern w:val="0"/>
                <w:szCs w:val="21"/>
              </w:rPr>
            </w:pPr>
            <w:r>
              <w:rPr>
                <w:rFonts w:eastAsia="仿宋_GB2312"/>
                <w:color w:val="000000"/>
                <w:kern w:val="0"/>
                <w:szCs w:val="21"/>
              </w:rPr>
              <w:t>手</w:t>
            </w:r>
            <w:r>
              <w:rPr>
                <w:rFonts w:eastAsia="仿宋_GB2312"/>
                <w:color w:val="000000"/>
                <w:kern w:val="0"/>
                <w:szCs w:val="21"/>
              </w:rPr>
              <w:t xml:space="preserve">   </w:t>
            </w:r>
            <w:r>
              <w:rPr>
                <w:rFonts w:eastAsia="仿宋_GB2312"/>
                <w:color w:val="000000"/>
                <w:kern w:val="0"/>
                <w:szCs w:val="21"/>
              </w:rPr>
              <w:t>机</w:t>
            </w:r>
          </w:p>
        </w:tc>
        <w:tc>
          <w:tcPr>
            <w:tcW w:w="1218" w:type="dxa"/>
            <w:gridSpan w:val="4"/>
            <w:vAlign w:val="center"/>
          </w:tcPr>
          <w:p w:rsidR="00000000" w:rsidRDefault="00AF3D13">
            <w:pPr>
              <w:widowControl/>
              <w:spacing w:line="440" w:lineRule="exact"/>
              <w:rPr>
                <w:rFonts w:eastAsia="仿宋_GB2312"/>
                <w:color w:val="000000"/>
                <w:kern w:val="0"/>
                <w:szCs w:val="21"/>
              </w:rPr>
            </w:pPr>
          </w:p>
        </w:tc>
        <w:tc>
          <w:tcPr>
            <w:tcW w:w="1219" w:type="dxa"/>
            <w:vAlign w:val="center"/>
          </w:tcPr>
          <w:p w:rsidR="00000000" w:rsidRDefault="00AF3D13">
            <w:pPr>
              <w:widowControl/>
              <w:spacing w:line="440" w:lineRule="exact"/>
              <w:rPr>
                <w:rFonts w:eastAsia="仿宋_GB2312"/>
                <w:color w:val="000000"/>
                <w:kern w:val="0"/>
                <w:szCs w:val="21"/>
              </w:rPr>
            </w:pPr>
            <w:r>
              <w:rPr>
                <w:rFonts w:eastAsia="仿宋_GB2312"/>
                <w:color w:val="000000"/>
                <w:kern w:val="0"/>
                <w:szCs w:val="21"/>
              </w:rPr>
              <w:t>电子邮件</w:t>
            </w:r>
          </w:p>
        </w:tc>
        <w:tc>
          <w:tcPr>
            <w:tcW w:w="2105" w:type="dxa"/>
            <w:gridSpan w:val="2"/>
            <w:vAlign w:val="center"/>
          </w:tcPr>
          <w:p w:rsidR="00000000" w:rsidRDefault="00AF3D13">
            <w:pPr>
              <w:spacing w:line="440" w:lineRule="exact"/>
              <w:outlineLvl w:val="0"/>
              <w:rPr>
                <w:rFonts w:eastAsia="仿宋_GB2312"/>
                <w:color w:val="000000"/>
                <w:kern w:val="0"/>
                <w:szCs w:val="21"/>
              </w:rPr>
            </w:pPr>
          </w:p>
        </w:tc>
      </w:tr>
      <w:tr w:rsidR="00000000">
        <w:trPr>
          <w:trHeight w:val="567"/>
          <w:jc w:val="center"/>
        </w:trPr>
        <w:tc>
          <w:tcPr>
            <w:tcW w:w="1531" w:type="dxa"/>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通信地址</w:t>
            </w:r>
          </w:p>
        </w:tc>
        <w:tc>
          <w:tcPr>
            <w:tcW w:w="4532" w:type="dxa"/>
            <w:gridSpan w:val="10"/>
            <w:vAlign w:val="center"/>
          </w:tcPr>
          <w:p w:rsidR="00000000" w:rsidRDefault="00AF3D13">
            <w:pPr>
              <w:spacing w:line="440" w:lineRule="exact"/>
              <w:outlineLvl w:val="0"/>
              <w:rPr>
                <w:rFonts w:eastAsia="仿宋_GB2312"/>
                <w:color w:val="000000"/>
                <w:kern w:val="0"/>
                <w:szCs w:val="21"/>
              </w:rPr>
            </w:pPr>
          </w:p>
        </w:tc>
        <w:tc>
          <w:tcPr>
            <w:tcW w:w="1219" w:type="dxa"/>
            <w:vAlign w:val="center"/>
          </w:tcPr>
          <w:p w:rsidR="00000000" w:rsidRDefault="00AF3D13">
            <w:pPr>
              <w:spacing w:line="440" w:lineRule="exact"/>
              <w:outlineLvl w:val="0"/>
              <w:rPr>
                <w:rFonts w:eastAsia="仿宋_GB2312"/>
                <w:color w:val="000000"/>
                <w:kern w:val="0"/>
                <w:szCs w:val="21"/>
              </w:rPr>
            </w:pPr>
            <w:r>
              <w:rPr>
                <w:rFonts w:eastAsia="仿宋_GB2312"/>
                <w:color w:val="000000"/>
                <w:kern w:val="0"/>
                <w:szCs w:val="21"/>
              </w:rPr>
              <w:t>邮</w:t>
            </w:r>
            <w:r>
              <w:rPr>
                <w:rFonts w:eastAsia="仿宋_GB2312"/>
                <w:color w:val="000000"/>
                <w:kern w:val="0"/>
                <w:szCs w:val="21"/>
              </w:rPr>
              <w:t xml:space="preserve">    </w:t>
            </w:r>
            <w:r>
              <w:rPr>
                <w:rFonts w:eastAsia="仿宋_GB2312"/>
                <w:color w:val="000000"/>
                <w:kern w:val="0"/>
                <w:szCs w:val="21"/>
              </w:rPr>
              <w:t>编</w:t>
            </w:r>
          </w:p>
        </w:tc>
        <w:tc>
          <w:tcPr>
            <w:tcW w:w="2105" w:type="dxa"/>
            <w:gridSpan w:val="2"/>
            <w:vAlign w:val="center"/>
          </w:tcPr>
          <w:p w:rsidR="00000000" w:rsidRDefault="00AF3D13">
            <w:pPr>
              <w:spacing w:line="440" w:lineRule="exact"/>
              <w:outlineLvl w:val="0"/>
              <w:rPr>
                <w:rFonts w:eastAsia="仿宋_GB2312"/>
                <w:color w:val="000000"/>
                <w:kern w:val="0"/>
                <w:szCs w:val="21"/>
              </w:rPr>
            </w:pPr>
          </w:p>
        </w:tc>
      </w:tr>
      <w:tr w:rsidR="00000000">
        <w:trPr>
          <w:trHeight w:val="567"/>
          <w:jc w:val="center"/>
        </w:trPr>
        <w:tc>
          <w:tcPr>
            <w:tcW w:w="1531" w:type="dxa"/>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主营业务（不超过</w:t>
            </w:r>
            <w:r>
              <w:rPr>
                <w:rFonts w:eastAsia="仿宋_GB2312"/>
                <w:color w:val="000000"/>
                <w:kern w:val="0"/>
                <w:szCs w:val="21"/>
              </w:rPr>
              <w:t>3</w:t>
            </w:r>
            <w:r>
              <w:rPr>
                <w:rFonts w:eastAsia="仿宋_GB2312"/>
                <w:color w:val="000000"/>
                <w:kern w:val="0"/>
                <w:szCs w:val="21"/>
              </w:rPr>
              <w:t>个选项）</w:t>
            </w:r>
          </w:p>
        </w:tc>
        <w:tc>
          <w:tcPr>
            <w:tcW w:w="7856" w:type="dxa"/>
            <w:gridSpan w:val="13"/>
            <w:vAlign w:val="center"/>
          </w:tcPr>
          <w:p w:rsidR="00000000" w:rsidRDefault="00AF3D13">
            <w:pPr>
              <w:spacing w:line="440" w:lineRule="exact"/>
              <w:outlineLvl w:val="0"/>
              <w:rPr>
                <w:rFonts w:ascii="仿宋_GB2312" w:eastAsia="仿宋_GB2312"/>
                <w:color w:val="000000"/>
                <w:kern w:val="0"/>
                <w:szCs w:val="21"/>
              </w:rPr>
            </w:pPr>
            <w:r>
              <w:rPr>
                <w:rFonts w:ascii="仿宋_GB2312" w:eastAsia="仿宋_GB2312" w:hint="eastAsia"/>
                <w:color w:val="000000"/>
                <w:kern w:val="0"/>
                <w:szCs w:val="21"/>
              </w:rPr>
              <w:t>□技术集成与应用</w:t>
            </w:r>
            <w:r>
              <w:rPr>
                <w:rFonts w:ascii="仿宋_GB2312" w:eastAsia="仿宋_GB2312" w:hint="eastAsia"/>
                <w:color w:val="000000"/>
                <w:kern w:val="0"/>
                <w:szCs w:val="21"/>
              </w:rPr>
              <w:t xml:space="preserve">     </w:t>
            </w:r>
            <w:r>
              <w:rPr>
                <w:rFonts w:ascii="仿宋_GB2312" w:eastAsia="仿宋_GB2312" w:hint="eastAsia"/>
                <w:color w:val="000000"/>
                <w:kern w:val="0"/>
                <w:szCs w:val="21"/>
              </w:rPr>
              <w:t>□技术中试与孵</w:t>
            </w:r>
            <w:r>
              <w:rPr>
                <w:rFonts w:ascii="仿宋_GB2312" w:eastAsia="仿宋_GB2312" w:hint="eastAsia"/>
                <w:color w:val="000000"/>
                <w:kern w:val="0"/>
                <w:szCs w:val="21"/>
              </w:rPr>
              <w:t>化</w:t>
            </w:r>
            <w:r>
              <w:rPr>
                <w:rFonts w:ascii="仿宋_GB2312" w:eastAsia="仿宋_GB2312" w:hint="eastAsia"/>
                <w:color w:val="000000"/>
                <w:kern w:val="0"/>
                <w:szCs w:val="21"/>
              </w:rPr>
              <w:t xml:space="preserve">     </w:t>
            </w:r>
            <w:r>
              <w:rPr>
                <w:rFonts w:ascii="仿宋_GB2312" w:eastAsia="仿宋_GB2312" w:hint="eastAsia"/>
                <w:color w:val="000000"/>
                <w:kern w:val="0"/>
                <w:szCs w:val="21"/>
              </w:rPr>
              <w:t>□技术信息服务</w:t>
            </w:r>
            <w:r>
              <w:rPr>
                <w:rFonts w:ascii="仿宋_GB2312" w:eastAsia="仿宋_GB2312" w:hint="eastAsia"/>
                <w:color w:val="000000"/>
                <w:kern w:val="0"/>
                <w:szCs w:val="21"/>
              </w:rPr>
              <w:t xml:space="preserve"> </w:t>
            </w:r>
            <w:r>
              <w:rPr>
                <w:rFonts w:ascii="仿宋_GB2312" w:eastAsia="仿宋_GB2312" w:hint="eastAsia"/>
                <w:color w:val="000000"/>
                <w:kern w:val="0"/>
                <w:szCs w:val="21"/>
              </w:rPr>
              <w:t>□技术培训</w:t>
            </w:r>
          </w:p>
          <w:p w:rsidR="00000000" w:rsidRDefault="00AF3D13">
            <w:pPr>
              <w:spacing w:line="440" w:lineRule="exact"/>
              <w:outlineLvl w:val="0"/>
              <w:rPr>
                <w:rFonts w:ascii="仿宋_GB2312" w:eastAsia="仿宋_GB2312"/>
                <w:color w:val="000000"/>
                <w:kern w:val="0"/>
                <w:szCs w:val="21"/>
              </w:rPr>
            </w:pPr>
            <w:r>
              <w:rPr>
                <w:rFonts w:ascii="仿宋_GB2312" w:eastAsia="仿宋_GB2312" w:hint="eastAsia"/>
                <w:color w:val="000000"/>
                <w:kern w:val="0"/>
                <w:szCs w:val="21"/>
              </w:rPr>
              <w:t>□技术经营或专利运营</w:t>
            </w:r>
            <w:r>
              <w:rPr>
                <w:rFonts w:ascii="仿宋_GB2312" w:eastAsia="仿宋_GB2312" w:hint="eastAsia"/>
                <w:color w:val="000000"/>
                <w:kern w:val="0"/>
                <w:szCs w:val="21"/>
              </w:rPr>
              <w:t xml:space="preserve">     </w:t>
            </w:r>
            <w:r>
              <w:rPr>
                <w:rFonts w:ascii="仿宋_GB2312" w:eastAsia="仿宋_GB2312" w:hint="eastAsia"/>
                <w:color w:val="000000"/>
                <w:kern w:val="0"/>
                <w:szCs w:val="21"/>
              </w:rPr>
              <w:t>□技术产权交易</w:t>
            </w:r>
            <w:r>
              <w:rPr>
                <w:rFonts w:ascii="仿宋_GB2312" w:eastAsia="仿宋_GB2312" w:hint="eastAsia"/>
                <w:color w:val="000000"/>
                <w:kern w:val="0"/>
                <w:szCs w:val="21"/>
              </w:rPr>
              <w:t xml:space="preserve">   </w:t>
            </w:r>
            <w:r>
              <w:rPr>
                <w:rFonts w:ascii="仿宋_GB2312" w:eastAsia="仿宋_GB2312" w:hint="eastAsia"/>
                <w:color w:val="000000"/>
                <w:kern w:val="0"/>
                <w:szCs w:val="21"/>
              </w:rPr>
              <w:t>□投融资</w:t>
            </w:r>
            <w:r>
              <w:rPr>
                <w:rFonts w:ascii="仿宋_GB2312" w:eastAsia="仿宋_GB2312" w:hint="eastAsia"/>
                <w:color w:val="000000"/>
                <w:kern w:val="0"/>
                <w:szCs w:val="21"/>
              </w:rPr>
              <w:t xml:space="preserve">  </w:t>
            </w:r>
            <w:r>
              <w:rPr>
                <w:rFonts w:ascii="仿宋_GB2312" w:eastAsia="仿宋_GB2312" w:hint="eastAsia"/>
                <w:color w:val="000000"/>
                <w:kern w:val="0"/>
                <w:szCs w:val="21"/>
              </w:rPr>
              <w:t>□其它，请注明</w:t>
            </w:r>
            <w:r>
              <w:rPr>
                <w:rFonts w:ascii="仿宋_GB2312" w:eastAsia="仿宋_GB2312" w:hint="eastAsia"/>
                <w:color w:val="000000"/>
                <w:kern w:val="0"/>
                <w:szCs w:val="21"/>
              </w:rPr>
              <w:t xml:space="preserve">                 </w:t>
            </w:r>
          </w:p>
        </w:tc>
      </w:tr>
      <w:tr w:rsidR="00000000">
        <w:trPr>
          <w:trHeight w:val="567"/>
          <w:jc w:val="center"/>
        </w:trPr>
        <w:tc>
          <w:tcPr>
            <w:tcW w:w="1531" w:type="dxa"/>
            <w:vAlign w:val="center"/>
          </w:tcPr>
          <w:p w:rsidR="00000000" w:rsidRDefault="00AF3D13">
            <w:pPr>
              <w:spacing w:line="400" w:lineRule="exact"/>
              <w:jc w:val="center"/>
              <w:outlineLvl w:val="0"/>
              <w:rPr>
                <w:rFonts w:eastAsia="仿宋_GB2312"/>
                <w:color w:val="000000"/>
                <w:kern w:val="0"/>
                <w:szCs w:val="21"/>
              </w:rPr>
            </w:pPr>
            <w:r>
              <w:rPr>
                <w:rFonts w:eastAsia="仿宋_GB2312"/>
                <w:color w:val="000000"/>
                <w:kern w:val="0"/>
                <w:szCs w:val="21"/>
              </w:rPr>
              <w:t>经营条件</w:t>
            </w:r>
          </w:p>
        </w:tc>
        <w:tc>
          <w:tcPr>
            <w:tcW w:w="7856" w:type="dxa"/>
            <w:gridSpan w:val="13"/>
            <w:vAlign w:val="center"/>
          </w:tcPr>
          <w:p w:rsidR="00000000" w:rsidRDefault="00AF3D13">
            <w:pPr>
              <w:spacing w:line="440" w:lineRule="exact"/>
              <w:outlineLvl w:val="0"/>
              <w:rPr>
                <w:rFonts w:ascii="仿宋_GB2312" w:eastAsia="仿宋_GB2312"/>
                <w:color w:val="000000"/>
                <w:kern w:val="0"/>
                <w:szCs w:val="21"/>
                <w:u w:val="single"/>
              </w:rPr>
            </w:pPr>
            <w:r>
              <w:rPr>
                <w:rFonts w:ascii="仿宋_GB2312" w:eastAsia="仿宋_GB2312" w:hint="eastAsia"/>
                <w:color w:val="000000"/>
                <w:kern w:val="0"/>
                <w:szCs w:val="21"/>
              </w:rPr>
              <w:t>□办公面积平米</w:t>
            </w:r>
            <w:r>
              <w:rPr>
                <w:rFonts w:ascii="仿宋_GB2312" w:eastAsia="仿宋_GB2312" w:hint="eastAsia"/>
                <w:color w:val="000000"/>
                <w:kern w:val="0"/>
                <w:szCs w:val="21"/>
              </w:rPr>
              <w:t xml:space="preserve">     </w:t>
            </w:r>
            <w:r>
              <w:rPr>
                <w:rFonts w:ascii="仿宋_GB2312" w:eastAsia="仿宋_GB2312" w:hint="eastAsia"/>
                <w:color w:val="000000"/>
                <w:kern w:val="0"/>
                <w:szCs w:val="21"/>
              </w:rPr>
              <w:t>□独立网站</w:t>
            </w:r>
            <w:r>
              <w:rPr>
                <w:rFonts w:ascii="仿宋_GB2312" w:eastAsia="仿宋_GB2312" w:hint="eastAsia"/>
                <w:color w:val="000000"/>
                <w:kern w:val="0"/>
                <w:szCs w:val="21"/>
              </w:rPr>
              <w:t xml:space="preserve"> </w:t>
            </w:r>
            <w:r>
              <w:rPr>
                <w:rFonts w:ascii="仿宋_GB2312" w:eastAsia="仿宋_GB2312" w:hint="eastAsia"/>
                <w:color w:val="000000"/>
                <w:kern w:val="0"/>
                <w:szCs w:val="21"/>
              </w:rPr>
              <w:t>网址：</w:t>
            </w:r>
          </w:p>
          <w:p w:rsidR="00000000" w:rsidRDefault="00AF3D13">
            <w:pPr>
              <w:spacing w:line="440" w:lineRule="exact"/>
              <w:outlineLvl w:val="0"/>
              <w:rPr>
                <w:rFonts w:eastAsia="仿宋_GB2312"/>
                <w:color w:val="000000"/>
                <w:kern w:val="0"/>
                <w:szCs w:val="21"/>
                <w:u w:val="single"/>
              </w:rPr>
            </w:pPr>
            <w:r>
              <w:rPr>
                <w:rFonts w:ascii="仿宋_GB2312" w:eastAsia="仿宋_GB2312" w:hint="eastAsia"/>
                <w:color w:val="000000"/>
                <w:kern w:val="0"/>
                <w:szCs w:val="21"/>
              </w:rPr>
              <w:t>□技</w:t>
            </w:r>
            <w:r>
              <w:rPr>
                <w:rFonts w:eastAsia="仿宋_GB2312"/>
                <w:color w:val="000000"/>
                <w:kern w:val="0"/>
                <w:szCs w:val="21"/>
              </w:rPr>
              <w:t>术转移服务数据库系统</w:t>
            </w:r>
            <w:r>
              <w:rPr>
                <w:rFonts w:eastAsia="仿宋_GB2312"/>
                <w:color w:val="000000"/>
                <w:kern w:val="0"/>
                <w:szCs w:val="21"/>
              </w:rPr>
              <w:t xml:space="preserve">  </w:t>
            </w:r>
            <w:r>
              <w:rPr>
                <w:rFonts w:eastAsia="仿宋_GB2312"/>
                <w:color w:val="000000"/>
                <w:kern w:val="0"/>
                <w:szCs w:val="21"/>
              </w:rPr>
              <w:t>名称</w:t>
            </w:r>
            <w:r>
              <w:rPr>
                <w:rFonts w:eastAsia="仿宋_GB2312"/>
                <w:color w:val="000000"/>
                <w:kern w:val="0"/>
                <w:szCs w:val="21"/>
              </w:rPr>
              <w:t>1</w:t>
            </w:r>
            <w:r>
              <w:rPr>
                <w:rFonts w:eastAsia="仿宋_GB2312"/>
                <w:color w:val="000000"/>
                <w:kern w:val="0"/>
                <w:szCs w:val="21"/>
              </w:rPr>
              <w:t>：</w:t>
            </w:r>
          </w:p>
          <w:p w:rsidR="00000000" w:rsidRDefault="00AF3D13">
            <w:pPr>
              <w:spacing w:line="440" w:lineRule="exact"/>
              <w:outlineLvl w:val="0"/>
              <w:rPr>
                <w:rFonts w:eastAsia="仿宋_GB2312"/>
                <w:color w:val="000000"/>
                <w:kern w:val="0"/>
                <w:szCs w:val="21"/>
                <w:u w:val="single"/>
              </w:rPr>
            </w:pPr>
            <w:r>
              <w:rPr>
                <w:rFonts w:eastAsia="仿宋_GB2312"/>
                <w:color w:val="000000"/>
                <w:kern w:val="0"/>
                <w:szCs w:val="21"/>
              </w:rPr>
              <w:t xml:space="preserve"> </w:t>
            </w:r>
            <w:r>
              <w:rPr>
                <w:rFonts w:eastAsia="仿宋_GB2312"/>
                <w:color w:val="000000"/>
                <w:kern w:val="0"/>
                <w:szCs w:val="21"/>
              </w:rPr>
              <w:t>名称</w:t>
            </w:r>
            <w:r>
              <w:rPr>
                <w:rFonts w:eastAsia="仿宋_GB2312"/>
                <w:color w:val="000000"/>
                <w:kern w:val="0"/>
                <w:szCs w:val="21"/>
              </w:rPr>
              <w:t>2</w:t>
            </w:r>
            <w:r>
              <w:rPr>
                <w:rFonts w:eastAsia="仿宋_GB2312"/>
                <w:color w:val="000000"/>
                <w:kern w:val="0"/>
                <w:szCs w:val="21"/>
              </w:rPr>
              <w:t>：</w:t>
            </w:r>
            <w:r>
              <w:rPr>
                <w:rFonts w:eastAsia="仿宋_GB2312"/>
                <w:color w:val="000000"/>
                <w:kern w:val="0"/>
                <w:szCs w:val="21"/>
              </w:rPr>
              <w:t xml:space="preserve">  </w:t>
            </w:r>
            <w:r>
              <w:rPr>
                <w:rFonts w:eastAsia="仿宋_GB2312"/>
                <w:color w:val="000000"/>
                <w:kern w:val="0"/>
                <w:szCs w:val="21"/>
              </w:rPr>
              <w:t>名称</w:t>
            </w:r>
            <w:r>
              <w:rPr>
                <w:rFonts w:eastAsia="仿宋_GB2312"/>
                <w:color w:val="000000"/>
                <w:kern w:val="0"/>
                <w:szCs w:val="21"/>
              </w:rPr>
              <w:t>3</w:t>
            </w:r>
            <w:r>
              <w:rPr>
                <w:rFonts w:eastAsia="仿宋_GB2312"/>
                <w:color w:val="000000"/>
                <w:kern w:val="0"/>
                <w:szCs w:val="21"/>
              </w:rPr>
              <w:t>：</w:t>
            </w:r>
          </w:p>
          <w:p w:rsidR="00000000" w:rsidRDefault="00AF3D13">
            <w:pPr>
              <w:spacing w:line="440" w:lineRule="exact"/>
              <w:outlineLvl w:val="0"/>
              <w:rPr>
                <w:rFonts w:eastAsia="仿宋_GB2312"/>
                <w:color w:val="000000"/>
                <w:kern w:val="0"/>
                <w:szCs w:val="21"/>
              </w:rPr>
            </w:pPr>
          </w:p>
        </w:tc>
      </w:tr>
      <w:tr w:rsidR="00000000">
        <w:tblPrEx>
          <w:tblBorders>
            <w:insideH w:val="single" w:sz="6" w:space="0" w:color="auto"/>
            <w:insideV w:val="single" w:sz="6" w:space="0" w:color="auto"/>
          </w:tblBorders>
        </w:tblPrEx>
        <w:trPr>
          <w:trHeight w:val="567"/>
          <w:jc w:val="center"/>
        </w:trPr>
        <w:tc>
          <w:tcPr>
            <w:tcW w:w="1531" w:type="dxa"/>
            <w:vMerge w:val="restart"/>
            <w:vAlign w:val="center"/>
          </w:tcPr>
          <w:p w:rsidR="00000000" w:rsidRDefault="00AF3D13">
            <w:pPr>
              <w:spacing w:line="400" w:lineRule="exact"/>
              <w:jc w:val="center"/>
              <w:outlineLvl w:val="0"/>
              <w:rPr>
                <w:rFonts w:eastAsia="仿宋_GB2312"/>
                <w:color w:val="000000"/>
                <w:kern w:val="0"/>
                <w:szCs w:val="21"/>
              </w:rPr>
            </w:pPr>
            <w:r>
              <w:rPr>
                <w:rFonts w:eastAsia="仿宋_GB2312"/>
                <w:color w:val="000000"/>
                <w:kern w:val="0"/>
                <w:szCs w:val="21"/>
              </w:rPr>
              <w:t>人员情况</w:t>
            </w:r>
          </w:p>
        </w:tc>
        <w:tc>
          <w:tcPr>
            <w:tcW w:w="1464" w:type="dxa"/>
            <w:gridSpan w:val="2"/>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总人数</w:t>
            </w:r>
          </w:p>
        </w:tc>
        <w:tc>
          <w:tcPr>
            <w:tcW w:w="1985" w:type="dxa"/>
            <w:gridSpan w:val="5"/>
            <w:vAlign w:val="center"/>
          </w:tcPr>
          <w:p w:rsidR="00000000" w:rsidRDefault="00AF3D13">
            <w:pPr>
              <w:spacing w:line="400" w:lineRule="exact"/>
              <w:jc w:val="right"/>
              <w:outlineLvl w:val="0"/>
              <w:rPr>
                <w:rFonts w:eastAsia="仿宋_GB2312"/>
                <w:color w:val="000000"/>
                <w:kern w:val="0"/>
                <w:szCs w:val="21"/>
              </w:rPr>
            </w:pPr>
            <w:r>
              <w:rPr>
                <w:rFonts w:eastAsia="仿宋_GB2312"/>
                <w:color w:val="000000"/>
                <w:kern w:val="0"/>
                <w:szCs w:val="21"/>
              </w:rPr>
              <w:t>人</w:t>
            </w:r>
          </w:p>
        </w:tc>
        <w:tc>
          <w:tcPr>
            <w:tcW w:w="3317" w:type="dxa"/>
            <w:gridSpan w:val="5"/>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专职从事技术转移人员数量</w:t>
            </w:r>
          </w:p>
        </w:tc>
        <w:tc>
          <w:tcPr>
            <w:tcW w:w="1090" w:type="dxa"/>
            <w:vAlign w:val="center"/>
          </w:tcPr>
          <w:p w:rsidR="00000000" w:rsidRDefault="00AF3D13">
            <w:pPr>
              <w:spacing w:line="400" w:lineRule="exact"/>
              <w:jc w:val="right"/>
              <w:outlineLvl w:val="0"/>
              <w:rPr>
                <w:rFonts w:eastAsia="仿宋_GB2312"/>
                <w:color w:val="000000"/>
                <w:kern w:val="0"/>
                <w:szCs w:val="21"/>
              </w:rPr>
            </w:pPr>
            <w:r>
              <w:rPr>
                <w:rFonts w:eastAsia="仿宋_GB2312"/>
                <w:color w:val="000000"/>
                <w:kern w:val="0"/>
                <w:szCs w:val="21"/>
              </w:rPr>
              <w:t>人</w:t>
            </w:r>
          </w:p>
        </w:tc>
      </w:tr>
      <w:tr w:rsidR="00000000">
        <w:tblPrEx>
          <w:tblBorders>
            <w:insideH w:val="single" w:sz="6" w:space="0" w:color="auto"/>
            <w:insideV w:val="single" w:sz="6" w:space="0" w:color="auto"/>
          </w:tblBorders>
        </w:tblPrEx>
        <w:trPr>
          <w:trHeight w:val="567"/>
          <w:jc w:val="center"/>
        </w:trPr>
        <w:tc>
          <w:tcPr>
            <w:tcW w:w="1531" w:type="dxa"/>
            <w:vMerge/>
            <w:vAlign w:val="center"/>
          </w:tcPr>
          <w:p w:rsidR="00000000" w:rsidRDefault="00AF3D13">
            <w:pPr>
              <w:spacing w:line="400" w:lineRule="exact"/>
              <w:jc w:val="center"/>
              <w:outlineLvl w:val="0"/>
              <w:rPr>
                <w:rFonts w:eastAsia="仿宋_GB2312"/>
                <w:color w:val="000000"/>
                <w:kern w:val="0"/>
                <w:szCs w:val="21"/>
              </w:rPr>
            </w:pPr>
          </w:p>
        </w:tc>
        <w:tc>
          <w:tcPr>
            <w:tcW w:w="1464" w:type="dxa"/>
            <w:gridSpan w:val="2"/>
            <w:vAlign w:val="center"/>
          </w:tcPr>
          <w:p w:rsidR="00000000" w:rsidRDefault="00AF3D13">
            <w:pPr>
              <w:spacing w:line="400" w:lineRule="exact"/>
              <w:outlineLvl w:val="0"/>
              <w:rPr>
                <w:rFonts w:eastAsia="仿宋_GB2312"/>
                <w:color w:val="000000"/>
                <w:kern w:val="0"/>
                <w:sz w:val="18"/>
                <w:szCs w:val="18"/>
              </w:rPr>
            </w:pPr>
            <w:r>
              <w:rPr>
                <w:rFonts w:eastAsia="仿宋_GB2312"/>
                <w:color w:val="000000"/>
                <w:kern w:val="0"/>
                <w:sz w:val="18"/>
                <w:szCs w:val="18"/>
              </w:rPr>
              <w:t>本科以上学历</w:t>
            </w:r>
          </w:p>
        </w:tc>
        <w:tc>
          <w:tcPr>
            <w:tcW w:w="1985" w:type="dxa"/>
            <w:gridSpan w:val="5"/>
            <w:vAlign w:val="center"/>
          </w:tcPr>
          <w:p w:rsidR="00000000" w:rsidRDefault="00AF3D13">
            <w:pPr>
              <w:widowControl/>
              <w:spacing w:line="400" w:lineRule="exact"/>
              <w:jc w:val="right"/>
              <w:rPr>
                <w:rFonts w:eastAsia="仿宋_GB2312"/>
                <w:color w:val="000000"/>
                <w:kern w:val="0"/>
                <w:szCs w:val="21"/>
              </w:rPr>
            </w:pPr>
            <w:r>
              <w:rPr>
                <w:rFonts w:eastAsia="仿宋_GB2312"/>
                <w:color w:val="000000"/>
                <w:kern w:val="0"/>
                <w:szCs w:val="21"/>
              </w:rPr>
              <w:t>人</w:t>
            </w:r>
          </w:p>
        </w:tc>
        <w:tc>
          <w:tcPr>
            <w:tcW w:w="3317" w:type="dxa"/>
            <w:gridSpan w:val="5"/>
            <w:vAlign w:val="center"/>
          </w:tcPr>
          <w:p w:rsidR="00000000" w:rsidRDefault="00AF3D13">
            <w:pPr>
              <w:spacing w:line="400" w:lineRule="exact"/>
              <w:outlineLvl w:val="0"/>
              <w:rPr>
                <w:rFonts w:eastAsia="仿宋_GB2312"/>
                <w:color w:val="000000"/>
                <w:kern w:val="0"/>
                <w:szCs w:val="21"/>
              </w:rPr>
            </w:pPr>
            <w:r>
              <w:rPr>
                <w:rFonts w:eastAsia="仿宋_GB2312"/>
                <w:color w:val="000000"/>
                <w:kern w:val="0"/>
                <w:szCs w:val="21"/>
              </w:rPr>
              <w:t>聘请专家数量</w:t>
            </w:r>
          </w:p>
        </w:tc>
        <w:tc>
          <w:tcPr>
            <w:tcW w:w="1090" w:type="dxa"/>
            <w:vAlign w:val="center"/>
          </w:tcPr>
          <w:p w:rsidR="00000000" w:rsidRDefault="00AF3D13">
            <w:pPr>
              <w:spacing w:line="400" w:lineRule="exact"/>
              <w:jc w:val="right"/>
              <w:outlineLvl w:val="0"/>
              <w:rPr>
                <w:rFonts w:eastAsia="仿宋_GB2312"/>
                <w:color w:val="000000"/>
                <w:kern w:val="0"/>
                <w:szCs w:val="21"/>
              </w:rPr>
            </w:pPr>
            <w:r>
              <w:rPr>
                <w:rFonts w:eastAsia="仿宋_GB2312"/>
                <w:color w:val="000000"/>
                <w:kern w:val="0"/>
                <w:szCs w:val="21"/>
              </w:rPr>
              <w:t>人</w:t>
            </w:r>
          </w:p>
        </w:tc>
      </w:tr>
      <w:tr w:rsidR="00000000">
        <w:tblPrEx>
          <w:tblBorders>
            <w:insideH w:val="single" w:sz="6" w:space="0" w:color="auto"/>
            <w:insideV w:val="single" w:sz="6" w:space="0" w:color="auto"/>
          </w:tblBorders>
        </w:tblPrEx>
        <w:trPr>
          <w:trHeight w:val="567"/>
          <w:jc w:val="center"/>
        </w:trPr>
        <w:tc>
          <w:tcPr>
            <w:tcW w:w="1531" w:type="dxa"/>
            <w:vMerge w:val="restart"/>
            <w:vAlign w:val="center"/>
          </w:tcPr>
          <w:p w:rsidR="00000000" w:rsidRDefault="00AF3D13">
            <w:pPr>
              <w:spacing w:line="400" w:lineRule="exact"/>
              <w:jc w:val="center"/>
              <w:outlineLvl w:val="0"/>
              <w:rPr>
                <w:rFonts w:eastAsia="仿宋_GB2312"/>
                <w:b/>
                <w:kern w:val="0"/>
                <w:sz w:val="28"/>
                <w:szCs w:val="28"/>
              </w:rPr>
            </w:pPr>
            <w:r>
              <w:rPr>
                <w:rFonts w:eastAsia="仿宋_GB2312"/>
                <w:b/>
                <w:kern w:val="0"/>
                <w:sz w:val="28"/>
                <w:szCs w:val="28"/>
              </w:rPr>
              <w:t>上年技术</w:t>
            </w:r>
          </w:p>
          <w:p w:rsidR="00000000" w:rsidRDefault="00AF3D13">
            <w:pPr>
              <w:spacing w:line="400" w:lineRule="exact"/>
              <w:jc w:val="center"/>
              <w:outlineLvl w:val="0"/>
              <w:rPr>
                <w:rFonts w:eastAsia="仿宋_GB2312"/>
                <w:b/>
                <w:kern w:val="0"/>
                <w:sz w:val="28"/>
                <w:szCs w:val="28"/>
              </w:rPr>
            </w:pPr>
            <w:r>
              <w:rPr>
                <w:rFonts w:eastAsia="仿宋_GB2312"/>
                <w:b/>
                <w:kern w:val="0"/>
                <w:sz w:val="28"/>
                <w:szCs w:val="28"/>
              </w:rPr>
              <w:lastRenderedPageBreak/>
              <w:t>转移情况</w:t>
            </w:r>
          </w:p>
        </w:tc>
        <w:tc>
          <w:tcPr>
            <w:tcW w:w="2177" w:type="dxa"/>
            <w:gridSpan w:val="4"/>
            <w:vAlign w:val="center"/>
          </w:tcPr>
          <w:p w:rsidR="00000000" w:rsidRDefault="00AF3D13">
            <w:pPr>
              <w:widowControl/>
              <w:spacing w:line="400" w:lineRule="exact"/>
              <w:rPr>
                <w:rFonts w:eastAsia="仿宋_GB2312"/>
                <w:b/>
                <w:kern w:val="0"/>
                <w:sz w:val="24"/>
              </w:rPr>
            </w:pPr>
            <w:r>
              <w:rPr>
                <w:rFonts w:eastAsia="仿宋_GB2312"/>
                <w:b/>
                <w:kern w:val="0"/>
                <w:sz w:val="24"/>
              </w:rPr>
              <w:lastRenderedPageBreak/>
              <w:t>促成技术转移</w:t>
            </w:r>
          </w:p>
          <w:p w:rsidR="00000000" w:rsidRDefault="00AF3D13">
            <w:pPr>
              <w:widowControl/>
              <w:spacing w:line="400" w:lineRule="exact"/>
              <w:rPr>
                <w:rFonts w:eastAsia="仿宋_GB2312"/>
                <w:b/>
                <w:kern w:val="0"/>
                <w:sz w:val="28"/>
                <w:szCs w:val="28"/>
              </w:rPr>
            </w:pPr>
            <w:r>
              <w:rPr>
                <w:rFonts w:eastAsia="仿宋_GB2312"/>
                <w:b/>
                <w:kern w:val="0"/>
                <w:sz w:val="24"/>
              </w:rPr>
              <w:lastRenderedPageBreak/>
              <w:t>项目成交数量</w:t>
            </w:r>
          </w:p>
        </w:tc>
        <w:tc>
          <w:tcPr>
            <w:tcW w:w="1437" w:type="dxa"/>
            <w:gridSpan w:val="4"/>
            <w:vAlign w:val="center"/>
          </w:tcPr>
          <w:p w:rsidR="00000000" w:rsidRDefault="00AF3D13">
            <w:pPr>
              <w:widowControl/>
              <w:spacing w:line="400" w:lineRule="exact"/>
              <w:jc w:val="right"/>
              <w:rPr>
                <w:rFonts w:eastAsia="仿宋_GB2312"/>
                <w:kern w:val="0"/>
                <w:szCs w:val="21"/>
              </w:rPr>
            </w:pPr>
            <w:r>
              <w:rPr>
                <w:rFonts w:eastAsia="仿宋_GB2312"/>
                <w:kern w:val="0"/>
                <w:szCs w:val="21"/>
              </w:rPr>
              <w:lastRenderedPageBreak/>
              <w:t>项</w:t>
            </w:r>
          </w:p>
        </w:tc>
        <w:tc>
          <w:tcPr>
            <w:tcW w:w="3152" w:type="dxa"/>
            <w:gridSpan w:val="4"/>
            <w:vAlign w:val="center"/>
          </w:tcPr>
          <w:p w:rsidR="00000000" w:rsidRDefault="00AF3D13">
            <w:pPr>
              <w:widowControl/>
              <w:spacing w:line="400" w:lineRule="exact"/>
              <w:rPr>
                <w:rFonts w:eastAsia="仿宋_GB2312"/>
                <w:b/>
                <w:kern w:val="0"/>
                <w:sz w:val="24"/>
              </w:rPr>
            </w:pPr>
            <w:r>
              <w:rPr>
                <w:rFonts w:eastAsia="仿宋_GB2312"/>
                <w:b/>
                <w:kern w:val="0"/>
                <w:sz w:val="24"/>
              </w:rPr>
              <w:t>促成技术转移</w:t>
            </w:r>
          </w:p>
          <w:p w:rsidR="00000000" w:rsidRDefault="00AF3D13">
            <w:pPr>
              <w:widowControl/>
              <w:spacing w:line="400" w:lineRule="exact"/>
              <w:rPr>
                <w:rFonts w:eastAsia="仿宋_GB2312"/>
                <w:b/>
                <w:kern w:val="0"/>
                <w:sz w:val="28"/>
                <w:szCs w:val="28"/>
              </w:rPr>
            </w:pPr>
            <w:r>
              <w:rPr>
                <w:rFonts w:eastAsia="仿宋_GB2312"/>
                <w:b/>
                <w:kern w:val="0"/>
                <w:sz w:val="24"/>
              </w:rPr>
              <w:lastRenderedPageBreak/>
              <w:t>项目成交金额</w:t>
            </w:r>
          </w:p>
        </w:tc>
        <w:tc>
          <w:tcPr>
            <w:tcW w:w="1090" w:type="dxa"/>
            <w:vAlign w:val="center"/>
          </w:tcPr>
          <w:p w:rsidR="00000000" w:rsidRDefault="00AF3D13">
            <w:pPr>
              <w:spacing w:line="400" w:lineRule="exact"/>
              <w:jc w:val="right"/>
              <w:outlineLvl w:val="0"/>
              <w:rPr>
                <w:rFonts w:eastAsia="仿宋_GB2312"/>
                <w:kern w:val="0"/>
                <w:szCs w:val="21"/>
              </w:rPr>
            </w:pPr>
            <w:r>
              <w:rPr>
                <w:rFonts w:eastAsia="仿宋_GB2312"/>
                <w:kern w:val="0"/>
                <w:szCs w:val="21"/>
              </w:rPr>
              <w:lastRenderedPageBreak/>
              <w:t>万元</w:t>
            </w:r>
          </w:p>
        </w:tc>
      </w:tr>
      <w:tr w:rsidR="00000000">
        <w:tblPrEx>
          <w:tblBorders>
            <w:insideH w:val="single" w:sz="6" w:space="0" w:color="auto"/>
            <w:insideV w:val="single" w:sz="6" w:space="0" w:color="auto"/>
          </w:tblBorders>
        </w:tblPrEx>
        <w:trPr>
          <w:trHeight w:val="567"/>
          <w:jc w:val="center"/>
        </w:trPr>
        <w:tc>
          <w:tcPr>
            <w:tcW w:w="1531" w:type="dxa"/>
            <w:vMerge/>
            <w:vAlign w:val="center"/>
          </w:tcPr>
          <w:p w:rsidR="00000000" w:rsidRDefault="00AF3D13">
            <w:pPr>
              <w:spacing w:line="400" w:lineRule="exact"/>
              <w:outlineLvl w:val="0"/>
              <w:rPr>
                <w:rFonts w:eastAsia="仿宋_GB2312"/>
                <w:b/>
                <w:kern w:val="0"/>
                <w:sz w:val="28"/>
                <w:szCs w:val="28"/>
              </w:rPr>
            </w:pPr>
          </w:p>
        </w:tc>
        <w:tc>
          <w:tcPr>
            <w:tcW w:w="2177" w:type="dxa"/>
            <w:gridSpan w:val="4"/>
            <w:vAlign w:val="center"/>
          </w:tcPr>
          <w:p w:rsidR="00000000" w:rsidRDefault="00AF3D13">
            <w:pPr>
              <w:widowControl/>
              <w:spacing w:line="400" w:lineRule="exact"/>
              <w:rPr>
                <w:rFonts w:eastAsia="仿宋_GB2312"/>
                <w:b/>
                <w:kern w:val="0"/>
                <w:sz w:val="18"/>
                <w:szCs w:val="18"/>
              </w:rPr>
            </w:pPr>
            <w:r>
              <w:rPr>
                <w:rFonts w:eastAsia="仿宋_GB2312"/>
                <w:b/>
                <w:kern w:val="0"/>
                <w:sz w:val="18"/>
                <w:szCs w:val="18"/>
              </w:rPr>
              <w:t>其中，</w:t>
            </w:r>
            <w:r>
              <w:rPr>
                <w:rFonts w:eastAsia="仿宋_GB2312"/>
                <w:kern w:val="0"/>
                <w:sz w:val="18"/>
                <w:szCs w:val="18"/>
              </w:rPr>
              <w:t>重大技术转移项目成交数量</w:t>
            </w:r>
          </w:p>
        </w:tc>
        <w:tc>
          <w:tcPr>
            <w:tcW w:w="1437" w:type="dxa"/>
            <w:gridSpan w:val="4"/>
            <w:vAlign w:val="center"/>
          </w:tcPr>
          <w:p w:rsidR="00000000" w:rsidRDefault="00AF3D13">
            <w:pPr>
              <w:widowControl/>
              <w:spacing w:line="400" w:lineRule="exact"/>
              <w:jc w:val="right"/>
              <w:rPr>
                <w:rFonts w:eastAsia="仿宋_GB2312"/>
                <w:kern w:val="0"/>
                <w:szCs w:val="21"/>
              </w:rPr>
            </w:pPr>
            <w:r>
              <w:rPr>
                <w:rFonts w:eastAsia="仿宋_GB2312"/>
                <w:kern w:val="0"/>
                <w:szCs w:val="21"/>
              </w:rPr>
              <w:t>项</w:t>
            </w:r>
          </w:p>
        </w:tc>
        <w:tc>
          <w:tcPr>
            <w:tcW w:w="3152" w:type="dxa"/>
            <w:gridSpan w:val="4"/>
            <w:vAlign w:val="center"/>
          </w:tcPr>
          <w:p w:rsidR="00000000" w:rsidRDefault="00AF3D13">
            <w:pPr>
              <w:widowControl/>
              <w:spacing w:line="400" w:lineRule="exact"/>
              <w:rPr>
                <w:rFonts w:eastAsia="仿宋_GB2312"/>
                <w:b/>
                <w:kern w:val="0"/>
                <w:sz w:val="18"/>
                <w:szCs w:val="18"/>
              </w:rPr>
            </w:pPr>
            <w:r>
              <w:rPr>
                <w:rFonts w:eastAsia="仿宋_GB2312"/>
                <w:b/>
                <w:kern w:val="0"/>
                <w:sz w:val="18"/>
                <w:szCs w:val="18"/>
              </w:rPr>
              <w:t>其中，</w:t>
            </w:r>
            <w:r>
              <w:rPr>
                <w:rFonts w:eastAsia="仿宋_GB2312"/>
                <w:kern w:val="0"/>
                <w:sz w:val="18"/>
                <w:szCs w:val="18"/>
              </w:rPr>
              <w:t>重大技术转移</w:t>
            </w:r>
            <w:r>
              <w:rPr>
                <w:rFonts w:eastAsia="仿宋_GB2312"/>
                <w:kern w:val="0"/>
                <w:sz w:val="18"/>
                <w:szCs w:val="18"/>
              </w:rPr>
              <w:t>项目成交总金额</w:t>
            </w:r>
          </w:p>
        </w:tc>
        <w:tc>
          <w:tcPr>
            <w:tcW w:w="1090" w:type="dxa"/>
            <w:vAlign w:val="center"/>
          </w:tcPr>
          <w:p w:rsidR="00000000" w:rsidRDefault="00AF3D13">
            <w:pPr>
              <w:spacing w:line="400" w:lineRule="exact"/>
              <w:jc w:val="right"/>
              <w:outlineLvl w:val="0"/>
              <w:rPr>
                <w:rFonts w:eastAsia="仿宋_GB2312"/>
                <w:kern w:val="0"/>
                <w:szCs w:val="21"/>
              </w:rPr>
            </w:pPr>
            <w:r>
              <w:rPr>
                <w:rFonts w:eastAsia="仿宋_GB2312"/>
                <w:kern w:val="0"/>
                <w:szCs w:val="21"/>
              </w:rPr>
              <w:t>万元</w:t>
            </w:r>
          </w:p>
        </w:tc>
      </w:tr>
      <w:tr w:rsidR="00000000">
        <w:tblPrEx>
          <w:tblBorders>
            <w:insideH w:val="single" w:sz="6" w:space="0" w:color="auto"/>
            <w:insideV w:val="single" w:sz="6" w:space="0" w:color="auto"/>
          </w:tblBorders>
        </w:tblPrEx>
        <w:trPr>
          <w:trHeight w:val="567"/>
          <w:jc w:val="center"/>
        </w:trPr>
        <w:tc>
          <w:tcPr>
            <w:tcW w:w="1531" w:type="dxa"/>
            <w:vMerge/>
            <w:tcBorders>
              <w:bottom w:val="single" w:sz="4" w:space="0" w:color="auto"/>
            </w:tcBorders>
            <w:vAlign w:val="center"/>
          </w:tcPr>
          <w:p w:rsidR="00000000" w:rsidRDefault="00AF3D13">
            <w:pPr>
              <w:widowControl/>
              <w:spacing w:line="400" w:lineRule="exact"/>
              <w:rPr>
                <w:rFonts w:eastAsia="仿宋_GB2312"/>
                <w:kern w:val="0"/>
                <w:szCs w:val="21"/>
              </w:rPr>
            </w:pPr>
          </w:p>
        </w:tc>
        <w:tc>
          <w:tcPr>
            <w:tcW w:w="2177" w:type="dxa"/>
            <w:gridSpan w:val="4"/>
            <w:vAlign w:val="center"/>
          </w:tcPr>
          <w:p w:rsidR="00000000" w:rsidRDefault="00AF3D13">
            <w:pPr>
              <w:widowControl/>
              <w:spacing w:line="400" w:lineRule="exact"/>
              <w:rPr>
                <w:rFonts w:eastAsia="仿宋_GB2312"/>
                <w:kern w:val="0"/>
                <w:sz w:val="18"/>
                <w:szCs w:val="18"/>
              </w:rPr>
            </w:pPr>
            <w:r>
              <w:rPr>
                <w:rFonts w:eastAsia="仿宋_GB2312"/>
                <w:b/>
                <w:kern w:val="0"/>
                <w:szCs w:val="21"/>
              </w:rPr>
              <w:t>组织技术交易活动</w:t>
            </w:r>
          </w:p>
        </w:tc>
        <w:tc>
          <w:tcPr>
            <w:tcW w:w="1437" w:type="dxa"/>
            <w:gridSpan w:val="4"/>
            <w:vAlign w:val="center"/>
          </w:tcPr>
          <w:p w:rsidR="00000000" w:rsidRDefault="00AF3D13">
            <w:pPr>
              <w:widowControl/>
              <w:spacing w:line="400" w:lineRule="exact"/>
              <w:jc w:val="right"/>
              <w:rPr>
                <w:rFonts w:eastAsia="仿宋_GB2312"/>
                <w:kern w:val="0"/>
                <w:szCs w:val="21"/>
              </w:rPr>
            </w:pPr>
            <w:r>
              <w:rPr>
                <w:rFonts w:eastAsia="仿宋_GB2312"/>
                <w:kern w:val="0"/>
                <w:szCs w:val="21"/>
              </w:rPr>
              <w:t>次</w:t>
            </w:r>
          </w:p>
        </w:tc>
        <w:tc>
          <w:tcPr>
            <w:tcW w:w="3152" w:type="dxa"/>
            <w:gridSpan w:val="4"/>
            <w:vAlign w:val="center"/>
          </w:tcPr>
          <w:p w:rsidR="00000000" w:rsidRDefault="00AF3D13">
            <w:pPr>
              <w:spacing w:line="400" w:lineRule="exact"/>
              <w:outlineLvl w:val="0"/>
              <w:rPr>
                <w:rFonts w:eastAsia="仿宋_GB2312"/>
                <w:kern w:val="0"/>
                <w:sz w:val="18"/>
                <w:szCs w:val="18"/>
              </w:rPr>
            </w:pPr>
            <w:r>
              <w:rPr>
                <w:rFonts w:eastAsia="仿宋_GB2312"/>
                <w:b/>
                <w:kern w:val="0"/>
                <w:szCs w:val="21"/>
              </w:rPr>
              <w:t>组织技术转移培训</w:t>
            </w:r>
          </w:p>
        </w:tc>
        <w:tc>
          <w:tcPr>
            <w:tcW w:w="1090" w:type="dxa"/>
            <w:vAlign w:val="center"/>
          </w:tcPr>
          <w:p w:rsidR="00000000" w:rsidRDefault="00AF3D13">
            <w:pPr>
              <w:spacing w:line="400" w:lineRule="exact"/>
              <w:jc w:val="right"/>
              <w:outlineLvl w:val="0"/>
              <w:rPr>
                <w:rFonts w:eastAsia="仿宋_GB2312"/>
                <w:kern w:val="0"/>
                <w:szCs w:val="21"/>
              </w:rPr>
            </w:pPr>
            <w:r>
              <w:rPr>
                <w:rFonts w:eastAsia="仿宋_GB2312"/>
                <w:kern w:val="0"/>
                <w:szCs w:val="21"/>
              </w:rPr>
              <w:t>次</w:t>
            </w:r>
          </w:p>
        </w:tc>
      </w:tr>
      <w:tr w:rsidR="00000000">
        <w:tblPrEx>
          <w:tblBorders>
            <w:insideH w:val="single" w:sz="6" w:space="0" w:color="auto"/>
            <w:insideV w:val="single" w:sz="6" w:space="0" w:color="auto"/>
          </w:tblBorders>
        </w:tblPrEx>
        <w:trPr>
          <w:trHeight w:val="843"/>
          <w:jc w:val="center"/>
        </w:trPr>
        <w:tc>
          <w:tcPr>
            <w:tcW w:w="5145" w:type="dxa"/>
            <w:gridSpan w:val="9"/>
            <w:tcBorders>
              <w:top w:val="single" w:sz="4" w:space="0" w:color="auto"/>
              <w:bottom w:val="single" w:sz="4" w:space="0" w:color="auto"/>
            </w:tcBorders>
            <w:vAlign w:val="center"/>
          </w:tcPr>
          <w:p w:rsidR="00000000" w:rsidRDefault="00AF3D13">
            <w:pPr>
              <w:widowControl/>
              <w:spacing w:line="400" w:lineRule="exact"/>
              <w:jc w:val="center"/>
              <w:rPr>
                <w:rFonts w:eastAsia="仿宋_GB2312"/>
                <w:b/>
                <w:bCs/>
                <w:kern w:val="0"/>
                <w:szCs w:val="21"/>
              </w:rPr>
            </w:pPr>
            <w:r>
              <w:rPr>
                <w:rFonts w:eastAsia="仿宋_GB2312" w:hint="eastAsia"/>
                <w:b/>
                <w:bCs/>
                <w:kern w:val="0"/>
                <w:szCs w:val="21"/>
              </w:rPr>
              <w:t>一年以上</w:t>
            </w:r>
            <w:r>
              <w:rPr>
                <w:rFonts w:eastAsia="仿宋_GB2312"/>
                <w:b/>
                <w:bCs/>
                <w:kern w:val="0"/>
                <w:szCs w:val="21"/>
              </w:rPr>
              <w:t>促成的经技术市场部门登记</w:t>
            </w:r>
          </w:p>
          <w:p w:rsidR="00000000" w:rsidRDefault="00AF3D13">
            <w:pPr>
              <w:widowControl/>
              <w:spacing w:line="400" w:lineRule="exact"/>
              <w:jc w:val="center"/>
              <w:rPr>
                <w:rFonts w:eastAsia="仿宋_GB2312"/>
                <w:kern w:val="0"/>
                <w:szCs w:val="21"/>
              </w:rPr>
            </w:pPr>
            <w:r>
              <w:rPr>
                <w:rFonts w:eastAsia="仿宋_GB2312"/>
                <w:b/>
                <w:bCs/>
                <w:kern w:val="0"/>
                <w:szCs w:val="21"/>
              </w:rPr>
              <w:t>认定的技术合同数量和金额</w:t>
            </w:r>
          </w:p>
        </w:tc>
        <w:tc>
          <w:tcPr>
            <w:tcW w:w="4242" w:type="dxa"/>
            <w:gridSpan w:val="5"/>
            <w:vAlign w:val="center"/>
          </w:tcPr>
          <w:p w:rsidR="00000000" w:rsidRDefault="00AF3D13">
            <w:pPr>
              <w:spacing w:line="400" w:lineRule="exact"/>
              <w:ind w:right="420"/>
              <w:jc w:val="center"/>
              <w:outlineLvl w:val="0"/>
              <w:rPr>
                <w:rFonts w:eastAsia="仿宋_GB2312"/>
                <w:kern w:val="0"/>
                <w:szCs w:val="21"/>
              </w:rPr>
            </w:pPr>
            <w:r>
              <w:rPr>
                <w:rFonts w:eastAsia="仿宋_GB2312"/>
                <w:kern w:val="0"/>
                <w:szCs w:val="21"/>
              </w:rPr>
              <w:t xml:space="preserve">           </w:t>
            </w:r>
            <w:r>
              <w:rPr>
                <w:rFonts w:eastAsia="仿宋_GB2312"/>
                <w:kern w:val="0"/>
                <w:szCs w:val="21"/>
              </w:rPr>
              <w:t>项</w:t>
            </w:r>
            <w:r>
              <w:rPr>
                <w:rFonts w:eastAsia="仿宋_GB2312"/>
                <w:kern w:val="0"/>
                <w:szCs w:val="21"/>
              </w:rPr>
              <w:t xml:space="preserve">              </w:t>
            </w:r>
            <w:r>
              <w:rPr>
                <w:rFonts w:eastAsia="仿宋_GB2312"/>
                <w:kern w:val="0"/>
                <w:szCs w:val="21"/>
              </w:rPr>
              <w:t>万元</w:t>
            </w:r>
          </w:p>
        </w:tc>
      </w:tr>
      <w:tr w:rsidR="00000000">
        <w:tblPrEx>
          <w:tblBorders>
            <w:insideH w:val="single" w:sz="6" w:space="0" w:color="auto"/>
            <w:insideV w:val="single" w:sz="6" w:space="0" w:color="auto"/>
          </w:tblBorders>
        </w:tblPrEx>
        <w:trPr>
          <w:trHeight w:val="567"/>
          <w:jc w:val="center"/>
        </w:trPr>
        <w:tc>
          <w:tcPr>
            <w:tcW w:w="1531" w:type="dxa"/>
            <w:vMerge w:val="restart"/>
            <w:tcBorders>
              <w:top w:val="single" w:sz="4" w:space="0" w:color="auto"/>
              <w:bottom w:val="single" w:sz="4" w:space="0" w:color="auto"/>
            </w:tcBorders>
            <w:vAlign w:val="center"/>
          </w:tcPr>
          <w:p w:rsidR="00000000" w:rsidRDefault="00AF3D13">
            <w:pPr>
              <w:spacing w:line="400" w:lineRule="exact"/>
              <w:outlineLvl w:val="0"/>
              <w:rPr>
                <w:rFonts w:eastAsia="仿宋_GB2312"/>
                <w:b/>
                <w:kern w:val="0"/>
                <w:sz w:val="28"/>
                <w:szCs w:val="28"/>
              </w:rPr>
            </w:pPr>
            <w:r>
              <w:rPr>
                <w:rFonts w:eastAsia="仿宋_GB2312"/>
                <w:b/>
                <w:kern w:val="0"/>
                <w:sz w:val="28"/>
                <w:szCs w:val="28"/>
              </w:rPr>
              <w:t>上年财务</w:t>
            </w:r>
          </w:p>
          <w:p w:rsidR="00000000" w:rsidRDefault="00AF3D13">
            <w:pPr>
              <w:spacing w:line="400" w:lineRule="exact"/>
              <w:outlineLvl w:val="0"/>
              <w:rPr>
                <w:rFonts w:eastAsia="仿宋_GB2312"/>
                <w:kern w:val="0"/>
                <w:szCs w:val="21"/>
              </w:rPr>
            </w:pPr>
            <w:r>
              <w:rPr>
                <w:rFonts w:eastAsia="仿宋_GB2312"/>
                <w:b/>
                <w:kern w:val="0"/>
                <w:sz w:val="28"/>
                <w:szCs w:val="28"/>
              </w:rPr>
              <w:t>收入情况</w:t>
            </w:r>
          </w:p>
        </w:tc>
        <w:tc>
          <w:tcPr>
            <w:tcW w:w="2177" w:type="dxa"/>
            <w:gridSpan w:val="4"/>
            <w:vAlign w:val="center"/>
          </w:tcPr>
          <w:p w:rsidR="00000000" w:rsidRDefault="00AF3D13">
            <w:pPr>
              <w:widowControl/>
              <w:spacing w:line="400" w:lineRule="exact"/>
              <w:jc w:val="center"/>
              <w:rPr>
                <w:rFonts w:eastAsia="仿宋_GB2312"/>
                <w:b/>
                <w:kern w:val="0"/>
                <w:sz w:val="24"/>
              </w:rPr>
            </w:pPr>
            <w:r>
              <w:rPr>
                <w:rFonts w:eastAsia="仿宋_GB2312"/>
                <w:b/>
                <w:kern w:val="0"/>
                <w:sz w:val="24"/>
              </w:rPr>
              <w:t>收入总计</w:t>
            </w:r>
          </w:p>
        </w:tc>
        <w:tc>
          <w:tcPr>
            <w:tcW w:w="5679" w:type="dxa"/>
            <w:gridSpan w:val="9"/>
            <w:vAlign w:val="center"/>
          </w:tcPr>
          <w:p w:rsidR="00000000" w:rsidRDefault="00AF3D13">
            <w:pPr>
              <w:widowControl/>
              <w:spacing w:line="400" w:lineRule="exact"/>
              <w:ind w:firstLine="420"/>
              <w:jc w:val="right"/>
              <w:rPr>
                <w:rFonts w:eastAsia="仿宋_GB2312"/>
                <w:kern w:val="0"/>
                <w:szCs w:val="21"/>
              </w:rPr>
            </w:pPr>
            <w:r>
              <w:rPr>
                <w:rFonts w:eastAsia="仿宋_GB2312"/>
                <w:kern w:val="0"/>
                <w:szCs w:val="21"/>
              </w:rPr>
              <w:t>万元</w:t>
            </w:r>
          </w:p>
        </w:tc>
      </w:tr>
      <w:tr w:rsidR="00000000">
        <w:tblPrEx>
          <w:tblBorders>
            <w:insideH w:val="single" w:sz="6" w:space="0" w:color="auto"/>
            <w:insideV w:val="single" w:sz="6" w:space="0" w:color="auto"/>
          </w:tblBorders>
        </w:tblPrEx>
        <w:trPr>
          <w:trHeight w:val="567"/>
          <w:jc w:val="center"/>
        </w:trPr>
        <w:tc>
          <w:tcPr>
            <w:tcW w:w="1531" w:type="dxa"/>
            <w:vMerge/>
            <w:tcBorders>
              <w:top w:val="single" w:sz="4" w:space="0" w:color="auto"/>
              <w:bottom w:val="single" w:sz="4" w:space="0" w:color="auto"/>
            </w:tcBorders>
            <w:vAlign w:val="center"/>
          </w:tcPr>
          <w:p w:rsidR="00000000" w:rsidRDefault="00AF3D13">
            <w:pPr>
              <w:spacing w:line="400" w:lineRule="exact"/>
              <w:outlineLvl w:val="0"/>
              <w:rPr>
                <w:rFonts w:eastAsia="仿宋_GB2312"/>
                <w:kern w:val="0"/>
                <w:szCs w:val="21"/>
              </w:rPr>
            </w:pPr>
          </w:p>
        </w:tc>
        <w:tc>
          <w:tcPr>
            <w:tcW w:w="2177" w:type="dxa"/>
            <w:gridSpan w:val="4"/>
            <w:vAlign w:val="center"/>
          </w:tcPr>
          <w:p w:rsidR="00000000" w:rsidRDefault="00AF3D13">
            <w:pPr>
              <w:widowControl/>
              <w:spacing w:line="400" w:lineRule="exact"/>
              <w:jc w:val="center"/>
              <w:rPr>
                <w:rFonts w:eastAsia="仿宋_GB2312"/>
                <w:kern w:val="0"/>
                <w:sz w:val="18"/>
                <w:szCs w:val="18"/>
              </w:rPr>
            </w:pPr>
            <w:r>
              <w:rPr>
                <w:rFonts w:eastAsia="仿宋_GB2312"/>
                <w:kern w:val="0"/>
                <w:sz w:val="18"/>
                <w:szCs w:val="18"/>
              </w:rPr>
              <w:t>技术性收入</w:t>
            </w:r>
          </w:p>
        </w:tc>
        <w:tc>
          <w:tcPr>
            <w:tcW w:w="1437" w:type="dxa"/>
            <w:gridSpan w:val="4"/>
            <w:vAlign w:val="center"/>
          </w:tcPr>
          <w:p w:rsidR="00000000" w:rsidRDefault="00AF3D13">
            <w:pPr>
              <w:widowControl/>
              <w:spacing w:line="400" w:lineRule="exact"/>
              <w:ind w:firstLine="420"/>
              <w:jc w:val="right"/>
              <w:rPr>
                <w:rFonts w:eastAsia="仿宋_GB2312"/>
                <w:kern w:val="0"/>
                <w:sz w:val="18"/>
                <w:szCs w:val="18"/>
              </w:rPr>
            </w:pPr>
            <w:r>
              <w:rPr>
                <w:rFonts w:eastAsia="仿宋_GB2312"/>
                <w:kern w:val="0"/>
                <w:sz w:val="18"/>
                <w:szCs w:val="18"/>
              </w:rPr>
              <w:t>万元</w:t>
            </w:r>
          </w:p>
        </w:tc>
        <w:tc>
          <w:tcPr>
            <w:tcW w:w="3152" w:type="dxa"/>
            <w:gridSpan w:val="4"/>
            <w:vAlign w:val="center"/>
          </w:tcPr>
          <w:p w:rsidR="00000000" w:rsidRDefault="00AF3D13">
            <w:pPr>
              <w:widowControl/>
              <w:spacing w:line="400" w:lineRule="exact"/>
              <w:jc w:val="center"/>
              <w:rPr>
                <w:rFonts w:eastAsia="仿宋_GB2312"/>
                <w:kern w:val="0"/>
                <w:sz w:val="18"/>
                <w:szCs w:val="18"/>
              </w:rPr>
            </w:pPr>
            <w:r>
              <w:rPr>
                <w:rFonts w:eastAsia="仿宋_GB2312"/>
                <w:kern w:val="0"/>
                <w:sz w:val="18"/>
                <w:szCs w:val="18"/>
              </w:rPr>
              <w:t>技术性收入占总收入的比例</w:t>
            </w:r>
          </w:p>
        </w:tc>
        <w:tc>
          <w:tcPr>
            <w:tcW w:w="1090" w:type="dxa"/>
            <w:vAlign w:val="center"/>
          </w:tcPr>
          <w:p w:rsidR="00000000" w:rsidRDefault="00AF3D13">
            <w:pPr>
              <w:widowControl/>
              <w:spacing w:line="400" w:lineRule="exact"/>
              <w:jc w:val="right"/>
              <w:rPr>
                <w:rFonts w:eastAsia="仿宋_GB2312"/>
                <w:color w:val="000000"/>
                <w:kern w:val="0"/>
                <w:sz w:val="18"/>
                <w:szCs w:val="18"/>
              </w:rPr>
            </w:pPr>
            <w:r>
              <w:rPr>
                <w:rFonts w:eastAsia="仿宋_GB2312"/>
                <w:kern w:val="0"/>
                <w:sz w:val="18"/>
                <w:szCs w:val="18"/>
              </w:rPr>
              <w:t>％</w:t>
            </w:r>
          </w:p>
        </w:tc>
      </w:tr>
      <w:tr w:rsidR="00000000">
        <w:tblPrEx>
          <w:tblBorders>
            <w:insideH w:val="single" w:sz="6" w:space="0" w:color="auto"/>
            <w:insideV w:val="single" w:sz="6" w:space="0" w:color="auto"/>
          </w:tblBorders>
        </w:tblPrEx>
        <w:trPr>
          <w:trHeight w:val="567"/>
          <w:jc w:val="center"/>
        </w:trPr>
        <w:tc>
          <w:tcPr>
            <w:tcW w:w="1531" w:type="dxa"/>
            <w:vMerge/>
            <w:tcBorders>
              <w:top w:val="single" w:sz="4" w:space="0" w:color="auto"/>
              <w:bottom w:val="single" w:sz="4" w:space="0" w:color="auto"/>
            </w:tcBorders>
            <w:vAlign w:val="center"/>
          </w:tcPr>
          <w:p w:rsidR="00000000" w:rsidRDefault="00AF3D13">
            <w:pPr>
              <w:spacing w:line="400" w:lineRule="exact"/>
              <w:outlineLvl w:val="0"/>
              <w:rPr>
                <w:rFonts w:eastAsia="仿宋_GB2312"/>
                <w:kern w:val="0"/>
                <w:szCs w:val="21"/>
              </w:rPr>
            </w:pPr>
          </w:p>
        </w:tc>
        <w:tc>
          <w:tcPr>
            <w:tcW w:w="2177" w:type="dxa"/>
            <w:gridSpan w:val="4"/>
            <w:vAlign w:val="center"/>
          </w:tcPr>
          <w:p w:rsidR="00000000" w:rsidRDefault="00AF3D13">
            <w:pPr>
              <w:widowControl/>
              <w:spacing w:line="400" w:lineRule="exact"/>
              <w:jc w:val="center"/>
              <w:rPr>
                <w:rFonts w:eastAsia="仿宋_GB2312"/>
                <w:kern w:val="0"/>
                <w:sz w:val="18"/>
                <w:szCs w:val="18"/>
              </w:rPr>
            </w:pPr>
            <w:r>
              <w:rPr>
                <w:rFonts w:eastAsia="仿宋_GB2312"/>
                <w:kern w:val="0"/>
                <w:sz w:val="18"/>
                <w:szCs w:val="18"/>
              </w:rPr>
              <w:t>*</w:t>
            </w:r>
            <w:r>
              <w:rPr>
                <w:rFonts w:eastAsia="仿宋_GB2312"/>
                <w:kern w:val="0"/>
                <w:sz w:val="18"/>
                <w:szCs w:val="18"/>
              </w:rPr>
              <w:t>利税总额</w:t>
            </w:r>
          </w:p>
        </w:tc>
        <w:tc>
          <w:tcPr>
            <w:tcW w:w="1437" w:type="dxa"/>
            <w:gridSpan w:val="4"/>
            <w:vAlign w:val="center"/>
          </w:tcPr>
          <w:p w:rsidR="00000000" w:rsidRDefault="00AF3D13">
            <w:pPr>
              <w:widowControl/>
              <w:spacing w:line="400" w:lineRule="exact"/>
              <w:jc w:val="right"/>
              <w:rPr>
                <w:rFonts w:eastAsia="仿宋_GB2312"/>
                <w:color w:val="000000"/>
                <w:kern w:val="0"/>
                <w:sz w:val="18"/>
                <w:szCs w:val="18"/>
              </w:rPr>
            </w:pPr>
            <w:r>
              <w:rPr>
                <w:rFonts w:eastAsia="仿宋_GB2312"/>
                <w:color w:val="000000"/>
                <w:kern w:val="0"/>
                <w:sz w:val="18"/>
                <w:szCs w:val="18"/>
              </w:rPr>
              <w:t>万元</w:t>
            </w:r>
          </w:p>
        </w:tc>
        <w:tc>
          <w:tcPr>
            <w:tcW w:w="3152" w:type="dxa"/>
            <w:gridSpan w:val="4"/>
            <w:vAlign w:val="center"/>
          </w:tcPr>
          <w:p w:rsidR="00000000" w:rsidRDefault="00AF3D13">
            <w:pPr>
              <w:widowControl/>
              <w:spacing w:line="400" w:lineRule="exact"/>
              <w:jc w:val="center"/>
              <w:rPr>
                <w:rFonts w:eastAsia="仿宋_GB2312"/>
                <w:kern w:val="0"/>
                <w:sz w:val="18"/>
                <w:szCs w:val="18"/>
              </w:rPr>
            </w:pPr>
            <w:r>
              <w:rPr>
                <w:rFonts w:eastAsia="仿宋_GB2312"/>
                <w:kern w:val="0"/>
                <w:sz w:val="18"/>
                <w:szCs w:val="18"/>
              </w:rPr>
              <w:t>*</w:t>
            </w:r>
            <w:r>
              <w:rPr>
                <w:rFonts w:eastAsia="仿宋_GB2312"/>
                <w:kern w:val="0"/>
                <w:sz w:val="18"/>
                <w:szCs w:val="18"/>
              </w:rPr>
              <w:t>利税总额占总收入的比例</w:t>
            </w:r>
          </w:p>
        </w:tc>
        <w:tc>
          <w:tcPr>
            <w:tcW w:w="1090" w:type="dxa"/>
            <w:vAlign w:val="center"/>
          </w:tcPr>
          <w:p w:rsidR="00000000" w:rsidRDefault="00AF3D13">
            <w:pPr>
              <w:widowControl/>
              <w:spacing w:line="400" w:lineRule="exact"/>
              <w:jc w:val="right"/>
              <w:rPr>
                <w:rFonts w:eastAsia="仿宋_GB2312"/>
                <w:color w:val="000000"/>
                <w:kern w:val="0"/>
                <w:sz w:val="18"/>
                <w:szCs w:val="18"/>
              </w:rPr>
            </w:pPr>
            <w:r>
              <w:rPr>
                <w:rFonts w:eastAsia="仿宋_GB2312"/>
                <w:kern w:val="0"/>
                <w:sz w:val="18"/>
                <w:szCs w:val="18"/>
              </w:rPr>
              <w:t>％</w:t>
            </w:r>
          </w:p>
        </w:tc>
      </w:tr>
      <w:tr w:rsidR="00000000">
        <w:tblPrEx>
          <w:tblBorders>
            <w:insideH w:val="single" w:sz="6" w:space="0" w:color="auto"/>
            <w:insideV w:val="single" w:sz="6" w:space="0" w:color="auto"/>
          </w:tblBorders>
        </w:tblPrEx>
        <w:trPr>
          <w:trHeight w:val="390"/>
          <w:jc w:val="center"/>
        </w:trPr>
        <w:tc>
          <w:tcPr>
            <w:tcW w:w="1531" w:type="dxa"/>
            <w:vMerge w:val="restart"/>
            <w:tcBorders>
              <w:top w:val="single" w:sz="4" w:space="0" w:color="auto"/>
              <w:bottom w:val="single" w:sz="4" w:space="0" w:color="auto"/>
            </w:tcBorders>
            <w:vAlign w:val="center"/>
          </w:tcPr>
          <w:p w:rsidR="00000000" w:rsidRDefault="00AF3D13">
            <w:pPr>
              <w:spacing w:line="400" w:lineRule="exact"/>
              <w:outlineLvl w:val="0"/>
              <w:rPr>
                <w:rFonts w:eastAsia="仿宋_GB2312"/>
                <w:b/>
                <w:kern w:val="0"/>
                <w:sz w:val="28"/>
                <w:szCs w:val="28"/>
              </w:rPr>
            </w:pPr>
            <w:r>
              <w:rPr>
                <w:rFonts w:eastAsia="仿宋_GB2312"/>
                <w:b/>
                <w:kern w:val="0"/>
                <w:sz w:val="28"/>
                <w:szCs w:val="28"/>
              </w:rPr>
              <w:t>上年财务</w:t>
            </w:r>
          </w:p>
          <w:p w:rsidR="00000000" w:rsidRDefault="00AF3D13">
            <w:pPr>
              <w:spacing w:line="400" w:lineRule="exact"/>
              <w:outlineLvl w:val="0"/>
              <w:rPr>
                <w:rFonts w:eastAsia="仿宋_GB2312"/>
                <w:kern w:val="0"/>
                <w:szCs w:val="21"/>
              </w:rPr>
            </w:pPr>
            <w:r>
              <w:rPr>
                <w:rFonts w:eastAsia="仿宋_GB2312"/>
                <w:b/>
                <w:kern w:val="0"/>
                <w:sz w:val="28"/>
                <w:szCs w:val="28"/>
              </w:rPr>
              <w:t>支出情况</w:t>
            </w:r>
          </w:p>
        </w:tc>
        <w:tc>
          <w:tcPr>
            <w:tcW w:w="2177" w:type="dxa"/>
            <w:gridSpan w:val="4"/>
            <w:vAlign w:val="center"/>
          </w:tcPr>
          <w:p w:rsidR="00000000" w:rsidRDefault="00AF3D13">
            <w:pPr>
              <w:widowControl/>
              <w:spacing w:line="400" w:lineRule="exact"/>
              <w:jc w:val="center"/>
              <w:rPr>
                <w:rFonts w:eastAsia="仿宋_GB2312"/>
                <w:kern w:val="0"/>
                <w:sz w:val="24"/>
              </w:rPr>
            </w:pPr>
            <w:r>
              <w:rPr>
                <w:rFonts w:eastAsia="仿宋_GB2312"/>
                <w:b/>
                <w:kern w:val="0"/>
                <w:sz w:val="24"/>
              </w:rPr>
              <w:t>支出总计</w:t>
            </w:r>
          </w:p>
        </w:tc>
        <w:tc>
          <w:tcPr>
            <w:tcW w:w="5679" w:type="dxa"/>
            <w:gridSpan w:val="9"/>
            <w:vAlign w:val="center"/>
          </w:tcPr>
          <w:p w:rsidR="00000000" w:rsidRDefault="00AF3D13">
            <w:pPr>
              <w:widowControl/>
              <w:spacing w:line="400" w:lineRule="exact"/>
              <w:jc w:val="right"/>
              <w:rPr>
                <w:rFonts w:eastAsia="仿宋_GB2312"/>
                <w:kern w:val="0"/>
                <w:sz w:val="18"/>
                <w:szCs w:val="18"/>
              </w:rPr>
            </w:pPr>
            <w:r>
              <w:rPr>
                <w:rFonts w:eastAsia="仿宋_GB2312"/>
                <w:kern w:val="0"/>
                <w:szCs w:val="21"/>
              </w:rPr>
              <w:t>万元</w:t>
            </w:r>
          </w:p>
        </w:tc>
      </w:tr>
      <w:tr w:rsidR="00000000">
        <w:tblPrEx>
          <w:tblBorders>
            <w:insideH w:val="single" w:sz="6" w:space="0" w:color="auto"/>
            <w:insideV w:val="single" w:sz="6" w:space="0" w:color="auto"/>
          </w:tblBorders>
        </w:tblPrEx>
        <w:trPr>
          <w:trHeight w:val="370"/>
          <w:jc w:val="center"/>
        </w:trPr>
        <w:tc>
          <w:tcPr>
            <w:tcW w:w="1531" w:type="dxa"/>
            <w:vMerge/>
            <w:tcBorders>
              <w:top w:val="single" w:sz="4" w:space="0" w:color="auto"/>
              <w:bottom w:val="single" w:sz="4" w:space="0" w:color="auto"/>
            </w:tcBorders>
            <w:vAlign w:val="center"/>
          </w:tcPr>
          <w:p w:rsidR="00000000" w:rsidRDefault="00AF3D13">
            <w:pPr>
              <w:spacing w:line="400" w:lineRule="exact"/>
              <w:outlineLvl w:val="0"/>
              <w:rPr>
                <w:rFonts w:eastAsia="仿宋_GB2312"/>
                <w:kern w:val="0"/>
                <w:szCs w:val="21"/>
              </w:rPr>
            </w:pPr>
          </w:p>
        </w:tc>
        <w:tc>
          <w:tcPr>
            <w:tcW w:w="6766" w:type="dxa"/>
            <w:gridSpan w:val="12"/>
            <w:vAlign w:val="center"/>
          </w:tcPr>
          <w:p w:rsidR="00000000" w:rsidRDefault="00AF3D13">
            <w:pPr>
              <w:widowControl/>
              <w:spacing w:line="400" w:lineRule="exact"/>
              <w:rPr>
                <w:rFonts w:eastAsia="仿宋_GB2312"/>
                <w:kern w:val="0"/>
                <w:sz w:val="18"/>
                <w:szCs w:val="18"/>
              </w:rPr>
            </w:pPr>
            <w:r>
              <w:rPr>
                <w:rFonts w:eastAsia="仿宋_GB2312"/>
                <w:b/>
                <w:kern w:val="0"/>
                <w:sz w:val="18"/>
                <w:szCs w:val="18"/>
              </w:rPr>
              <w:t>其中</w:t>
            </w:r>
            <w:r>
              <w:rPr>
                <w:rFonts w:eastAsia="仿宋_GB2312"/>
                <w:kern w:val="0"/>
                <w:sz w:val="18"/>
                <w:szCs w:val="18"/>
              </w:rPr>
              <w:t>，用于开展技术转移服务的经费支出（专家费、劳务费、差旅费、培训费等）</w:t>
            </w:r>
          </w:p>
        </w:tc>
        <w:tc>
          <w:tcPr>
            <w:tcW w:w="1090" w:type="dxa"/>
            <w:vAlign w:val="center"/>
          </w:tcPr>
          <w:p w:rsidR="00000000" w:rsidRDefault="00AF3D13">
            <w:pPr>
              <w:widowControl/>
              <w:spacing w:line="400" w:lineRule="exact"/>
              <w:jc w:val="right"/>
              <w:rPr>
                <w:rFonts w:eastAsia="仿宋_GB2312"/>
                <w:color w:val="000000"/>
                <w:kern w:val="0"/>
                <w:sz w:val="18"/>
                <w:szCs w:val="18"/>
              </w:rPr>
            </w:pPr>
            <w:r>
              <w:rPr>
                <w:rFonts w:eastAsia="仿宋_GB2312"/>
                <w:color w:val="000000"/>
                <w:kern w:val="0"/>
                <w:sz w:val="18"/>
                <w:szCs w:val="18"/>
              </w:rPr>
              <w:t>万元</w:t>
            </w:r>
          </w:p>
        </w:tc>
      </w:tr>
      <w:tr w:rsidR="00000000">
        <w:tblPrEx>
          <w:tblBorders>
            <w:insideH w:val="single" w:sz="6" w:space="0" w:color="auto"/>
            <w:insideV w:val="single" w:sz="6" w:space="0" w:color="auto"/>
          </w:tblBorders>
        </w:tblPrEx>
        <w:trPr>
          <w:trHeight w:val="495"/>
          <w:jc w:val="center"/>
        </w:trPr>
        <w:tc>
          <w:tcPr>
            <w:tcW w:w="1531" w:type="dxa"/>
            <w:vMerge/>
            <w:tcBorders>
              <w:top w:val="single" w:sz="4" w:space="0" w:color="auto"/>
              <w:bottom w:val="single" w:sz="4" w:space="0" w:color="auto"/>
            </w:tcBorders>
            <w:vAlign w:val="center"/>
          </w:tcPr>
          <w:p w:rsidR="00000000" w:rsidRDefault="00AF3D13">
            <w:pPr>
              <w:spacing w:line="400" w:lineRule="exact"/>
              <w:outlineLvl w:val="0"/>
              <w:rPr>
                <w:rFonts w:eastAsia="仿宋_GB2312"/>
                <w:kern w:val="0"/>
                <w:szCs w:val="21"/>
              </w:rPr>
            </w:pPr>
          </w:p>
        </w:tc>
        <w:tc>
          <w:tcPr>
            <w:tcW w:w="6766" w:type="dxa"/>
            <w:gridSpan w:val="12"/>
            <w:vAlign w:val="center"/>
          </w:tcPr>
          <w:p w:rsidR="00000000" w:rsidRDefault="00AF3D13">
            <w:pPr>
              <w:widowControl/>
              <w:spacing w:line="400" w:lineRule="exact"/>
              <w:rPr>
                <w:rFonts w:eastAsia="仿宋_GB2312"/>
                <w:b/>
                <w:kern w:val="0"/>
                <w:sz w:val="18"/>
                <w:szCs w:val="18"/>
              </w:rPr>
            </w:pPr>
            <w:r>
              <w:rPr>
                <w:rFonts w:eastAsia="仿宋_GB2312"/>
                <w:b/>
                <w:kern w:val="0"/>
                <w:sz w:val="18"/>
                <w:szCs w:val="18"/>
              </w:rPr>
              <w:t>其中</w:t>
            </w:r>
            <w:r>
              <w:rPr>
                <w:rFonts w:eastAsia="仿宋_GB2312"/>
                <w:kern w:val="0"/>
                <w:sz w:val="18"/>
                <w:szCs w:val="18"/>
              </w:rPr>
              <w:t>，购置技术转移服务的设备及维护支出（服务器、数据库</w:t>
            </w:r>
            <w:r>
              <w:rPr>
                <w:rFonts w:eastAsia="仿宋_GB2312"/>
                <w:kern w:val="0"/>
                <w:sz w:val="18"/>
                <w:szCs w:val="18"/>
              </w:rPr>
              <w:t>、专用设备等）</w:t>
            </w:r>
          </w:p>
        </w:tc>
        <w:tc>
          <w:tcPr>
            <w:tcW w:w="1090" w:type="dxa"/>
            <w:vAlign w:val="center"/>
          </w:tcPr>
          <w:p w:rsidR="00000000" w:rsidRDefault="00AF3D13">
            <w:pPr>
              <w:widowControl/>
              <w:spacing w:line="400" w:lineRule="exact"/>
              <w:jc w:val="right"/>
              <w:rPr>
                <w:rFonts w:eastAsia="仿宋_GB2312"/>
                <w:color w:val="000000"/>
                <w:kern w:val="0"/>
                <w:sz w:val="18"/>
                <w:szCs w:val="18"/>
              </w:rPr>
            </w:pPr>
            <w:r>
              <w:rPr>
                <w:rFonts w:eastAsia="仿宋_GB2312"/>
                <w:color w:val="000000"/>
                <w:kern w:val="0"/>
                <w:sz w:val="18"/>
                <w:szCs w:val="18"/>
              </w:rPr>
              <w:t>万元</w:t>
            </w:r>
          </w:p>
        </w:tc>
      </w:tr>
    </w:tbl>
    <w:p w:rsidR="00000000" w:rsidRDefault="00AF3D13"/>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9"/>
      </w:tblGrid>
      <w:tr w:rsidR="00000000">
        <w:trPr>
          <w:trHeight w:val="567"/>
          <w:jc w:val="center"/>
        </w:trPr>
        <w:tc>
          <w:tcPr>
            <w:tcW w:w="9359" w:type="dxa"/>
            <w:vAlign w:val="center"/>
          </w:tcPr>
          <w:p w:rsidR="00000000" w:rsidRDefault="00AF3D13">
            <w:pPr>
              <w:outlineLvl w:val="0"/>
              <w:rPr>
                <w:szCs w:val="21"/>
              </w:rPr>
            </w:pPr>
            <w:r>
              <w:rPr>
                <w:rFonts w:eastAsia="黑体"/>
                <w:sz w:val="28"/>
                <w:szCs w:val="28"/>
              </w:rPr>
              <w:t>二、技术转移及服务工作的现状</w:t>
            </w:r>
            <w:r>
              <w:rPr>
                <w:rFonts w:eastAsia="黑体"/>
                <w:sz w:val="24"/>
              </w:rPr>
              <w:t>（限</w:t>
            </w:r>
            <w:r>
              <w:rPr>
                <w:rFonts w:eastAsia="黑体" w:hint="eastAsia"/>
                <w:sz w:val="24"/>
              </w:rPr>
              <w:t>5</w:t>
            </w:r>
            <w:r>
              <w:rPr>
                <w:rFonts w:eastAsia="黑体"/>
                <w:sz w:val="24"/>
              </w:rPr>
              <w:t>00</w:t>
            </w:r>
            <w:r>
              <w:rPr>
                <w:rFonts w:eastAsia="黑体"/>
                <w:sz w:val="24"/>
              </w:rPr>
              <w:t>字以内）</w:t>
            </w:r>
          </w:p>
        </w:tc>
      </w:tr>
      <w:tr w:rsidR="00000000">
        <w:trPr>
          <w:trHeight w:val="567"/>
          <w:jc w:val="center"/>
        </w:trPr>
        <w:tc>
          <w:tcPr>
            <w:tcW w:w="9359" w:type="dxa"/>
            <w:vAlign w:val="center"/>
          </w:tcPr>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p w:rsidR="00000000" w:rsidRDefault="00AF3D13">
            <w:pPr>
              <w:rPr>
                <w:sz w:val="24"/>
              </w:rPr>
            </w:pPr>
          </w:p>
        </w:tc>
      </w:tr>
      <w:tr w:rsidR="00000000">
        <w:trPr>
          <w:trHeight w:val="567"/>
          <w:jc w:val="center"/>
        </w:trPr>
        <w:tc>
          <w:tcPr>
            <w:tcW w:w="9359" w:type="dxa"/>
            <w:vAlign w:val="center"/>
          </w:tcPr>
          <w:p w:rsidR="00000000" w:rsidRDefault="00AF3D13">
            <w:pPr>
              <w:outlineLvl w:val="0"/>
              <w:rPr>
                <w:szCs w:val="21"/>
              </w:rPr>
            </w:pPr>
            <w:r>
              <w:rPr>
                <w:rFonts w:eastAsia="黑体"/>
                <w:sz w:val="28"/>
                <w:szCs w:val="28"/>
              </w:rPr>
              <w:lastRenderedPageBreak/>
              <w:t>三、技术转移及服务的模式与经营特色</w:t>
            </w:r>
            <w:r>
              <w:rPr>
                <w:rFonts w:eastAsia="黑体"/>
                <w:sz w:val="24"/>
              </w:rPr>
              <w:t>（限</w:t>
            </w:r>
            <w:r>
              <w:rPr>
                <w:rFonts w:eastAsia="黑体" w:hint="eastAsia"/>
                <w:sz w:val="24"/>
              </w:rPr>
              <w:t>10</w:t>
            </w:r>
            <w:r>
              <w:rPr>
                <w:rFonts w:eastAsia="黑体"/>
                <w:sz w:val="24"/>
              </w:rPr>
              <w:t>00</w:t>
            </w:r>
            <w:r>
              <w:rPr>
                <w:rFonts w:eastAsia="黑体"/>
                <w:sz w:val="24"/>
              </w:rPr>
              <w:t>字以内）</w:t>
            </w:r>
          </w:p>
        </w:tc>
      </w:tr>
      <w:tr w:rsidR="00000000">
        <w:trPr>
          <w:trHeight w:val="567"/>
          <w:jc w:val="center"/>
        </w:trPr>
        <w:tc>
          <w:tcPr>
            <w:tcW w:w="9359" w:type="dxa"/>
            <w:vAlign w:val="center"/>
          </w:tcPr>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tc>
      </w:tr>
    </w:tbl>
    <w:p w:rsidR="00000000" w:rsidRDefault="00AF3D13"/>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8"/>
      </w:tblGrid>
      <w:tr w:rsidR="00000000">
        <w:trPr>
          <w:trHeight w:val="774"/>
          <w:jc w:val="center"/>
        </w:trPr>
        <w:tc>
          <w:tcPr>
            <w:tcW w:w="9358" w:type="dxa"/>
            <w:vAlign w:val="center"/>
          </w:tcPr>
          <w:p w:rsidR="00000000" w:rsidRDefault="00AF3D13">
            <w:pPr>
              <w:outlineLvl w:val="0"/>
              <w:rPr>
                <w:rFonts w:eastAsia="黑体"/>
                <w:b/>
                <w:sz w:val="28"/>
                <w:szCs w:val="28"/>
              </w:rPr>
            </w:pPr>
            <w:r>
              <w:rPr>
                <w:rFonts w:eastAsia="黑体"/>
                <w:sz w:val="28"/>
                <w:szCs w:val="28"/>
              </w:rPr>
              <w:t>四、</w:t>
            </w:r>
            <w:r>
              <w:rPr>
                <w:rFonts w:eastAsia="黑体" w:hint="eastAsia"/>
                <w:sz w:val="28"/>
                <w:szCs w:val="28"/>
              </w:rPr>
              <w:t>核心</w:t>
            </w:r>
            <w:r>
              <w:rPr>
                <w:rFonts w:eastAsia="黑体"/>
                <w:sz w:val="28"/>
                <w:szCs w:val="28"/>
              </w:rPr>
              <w:t>团队</w:t>
            </w:r>
            <w:r>
              <w:rPr>
                <w:rFonts w:eastAsia="黑体"/>
                <w:sz w:val="24"/>
              </w:rPr>
              <w:t>（限</w:t>
            </w:r>
            <w:r>
              <w:rPr>
                <w:rFonts w:eastAsia="黑体"/>
                <w:sz w:val="24"/>
              </w:rPr>
              <w:t>500</w:t>
            </w:r>
            <w:r>
              <w:rPr>
                <w:rFonts w:eastAsia="黑体"/>
                <w:sz w:val="24"/>
              </w:rPr>
              <w:t>字以内）</w:t>
            </w:r>
          </w:p>
        </w:tc>
      </w:tr>
      <w:tr w:rsidR="00000000">
        <w:trPr>
          <w:trHeight w:val="774"/>
          <w:jc w:val="center"/>
        </w:trPr>
        <w:tc>
          <w:tcPr>
            <w:tcW w:w="9358" w:type="dxa"/>
            <w:vAlign w:val="center"/>
          </w:tcPr>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tc>
      </w:tr>
      <w:tr w:rsidR="00000000">
        <w:trPr>
          <w:trHeight w:val="774"/>
          <w:jc w:val="center"/>
        </w:trPr>
        <w:tc>
          <w:tcPr>
            <w:tcW w:w="9358" w:type="dxa"/>
            <w:vAlign w:val="center"/>
          </w:tcPr>
          <w:p w:rsidR="00000000" w:rsidRDefault="00AF3D13">
            <w:pPr>
              <w:spacing w:line="480" w:lineRule="exact"/>
              <w:outlineLvl w:val="0"/>
              <w:rPr>
                <w:rFonts w:eastAsia="黑体"/>
                <w:sz w:val="28"/>
                <w:szCs w:val="28"/>
              </w:rPr>
            </w:pPr>
            <w:r>
              <w:rPr>
                <w:rFonts w:eastAsia="黑体"/>
                <w:sz w:val="28"/>
                <w:szCs w:val="28"/>
              </w:rPr>
              <w:lastRenderedPageBreak/>
              <w:t>五、技术转移及服务的业绩（经济社会效益、典型案例</w:t>
            </w:r>
            <w:r>
              <w:rPr>
                <w:rFonts w:eastAsia="黑体" w:hint="eastAsia"/>
                <w:sz w:val="28"/>
                <w:szCs w:val="28"/>
              </w:rPr>
              <w:t>、</w:t>
            </w:r>
            <w:r>
              <w:rPr>
                <w:rFonts w:eastAsia="黑体" w:hint="eastAsia"/>
                <w:sz w:val="28"/>
                <w:szCs w:val="28"/>
              </w:rPr>
              <w:t>1</w:t>
            </w:r>
            <w:r>
              <w:rPr>
                <w:rFonts w:eastAsia="黑体" w:hint="eastAsia"/>
                <w:sz w:val="28"/>
                <w:szCs w:val="28"/>
              </w:rPr>
              <w:t>年以上促成的技术合同名称，已登记的合同注明登记号、相关培训活动等</w:t>
            </w:r>
            <w:r>
              <w:rPr>
                <w:rFonts w:eastAsia="黑体"/>
                <w:sz w:val="28"/>
                <w:szCs w:val="28"/>
              </w:rPr>
              <w:t>）</w:t>
            </w:r>
            <w:r>
              <w:rPr>
                <w:rFonts w:eastAsia="黑体"/>
                <w:sz w:val="24"/>
              </w:rPr>
              <w:t>（限</w:t>
            </w:r>
            <w:r>
              <w:rPr>
                <w:rFonts w:eastAsia="黑体"/>
                <w:sz w:val="24"/>
              </w:rPr>
              <w:t>1000</w:t>
            </w:r>
            <w:r>
              <w:rPr>
                <w:rFonts w:eastAsia="黑体"/>
                <w:sz w:val="24"/>
              </w:rPr>
              <w:t>字以内）</w:t>
            </w:r>
          </w:p>
        </w:tc>
      </w:tr>
      <w:tr w:rsidR="00000000">
        <w:trPr>
          <w:trHeight w:val="70"/>
          <w:jc w:val="center"/>
        </w:trPr>
        <w:tc>
          <w:tcPr>
            <w:tcW w:w="9358" w:type="dxa"/>
            <w:vAlign w:val="center"/>
          </w:tcPr>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p w:rsidR="00000000" w:rsidRDefault="00AF3D13">
            <w:pPr>
              <w:outlineLvl w:val="0"/>
              <w:rPr>
                <w:sz w:val="24"/>
              </w:rPr>
            </w:pPr>
          </w:p>
        </w:tc>
      </w:tr>
      <w:tr w:rsidR="00000000">
        <w:trPr>
          <w:trHeight w:val="774"/>
          <w:jc w:val="center"/>
        </w:trPr>
        <w:tc>
          <w:tcPr>
            <w:tcW w:w="9358" w:type="dxa"/>
            <w:vAlign w:val="center"/>
          </w:tcPr>
          <w:p w:rsidR="00000000" w:rsidRDefault="00AF3D13">
            <w:pPr>
              <w:outlineLvl w:val="0"/>
              <w:rPr>
                <w:rFonts w:eastAsia="黑体"/>
                <w:sz w:val="28"/>
                <w:szCs w:val="28"/>
              </w:rPr>
            </w:pPr>
            <w:r>
              <w:rPr>
                <w:rFonts w:eastAsia="黑体"/>
                <w:sz w:val="28"/>
                <w:szCs w:val="28"/>
              </w:rPr>
              <w:lastRenderedPageBreak/>
              <w:t>六、机构未来</w:t>
            </w:r>
            <w:r>
              <w:rPr>
                <w:rFonts w:eastAsia="黑体" w:hint="eastAsia"/>
                <w:sz w:val="28"/>
                <w:szCs w:val="28"/>
              </w:rPr>
              <w:t>3</w:t>
            </w:r>
            <w:r>
              <w:rPr>
                <w:rFonts w:eastAsia="黑体" w:hint="eastAsia"/>
                <w:sz w:val="28"/>
                <w:szCs w:val="28"/>
              </w:rPr>
              <w:t>年</w:t>
            </w:r>
            <w:r>
              <w:rPr>
                <w:rFonts w:eastAsia="黑体"/>
                <w:sz w:val="28"/>
                <w:szCs w:val="28"/>
              </w:rPr>
              <w:t>的发展</w:t>
            </w:r>
            <w:r>
              <w:rPr>
                <w:rFonts w:eastAsia="黑体" w:hint="eastAsia"/>
                <w:sz w:val="28"/>
                <w:szCs w:val="28"/>
              </w:rPr>
              <w:t>计划</w:t>
            </w:r>
            <w:r>
              <w:rPr>
                <w:rFonts w:eastAsia="黑体"/>
                <w:sz w:val="24"/>
              </w:rPr>
              <w:t>（限</w:t>
            </w:r>
            <w:r>
              <w:rPr>
                <w:rFonts w:eastAsia="黑体" w:hint="eastAsia"/>
                <w:sz w:val="24"/>
              </w:rPr>
              <w:t>10</w:t>
            </w:r>
            <w:r>
              <w:rPr>
                <w:rFonts w:eastAsia="黑体"/>
                <w:sz w:val="24"/>
              </w:rPr>
              <w:t>00</w:t>
            </w:r>
            <w:r>
              <w:rPr>
                <w:rFonts w:eastAsia="黑体"/>
                <w:sz w:val="24"/>
              </w:rPr>
              <w:t>字以内）</w:t>
            </w:r>
          </w:p>
        </w:tc>
      </w:tr>
      <w:tr w:rsidR="00000000">
        <w:trPr>
          <w:trHeight w:val="774"/>
          <w:jc w:val="center"/>
        </w:trPr>
        <w:tc>
          <w:tcPr>
            <w:tcW w:w="9358" w:type="dxa"/>
            <w:vAlign w:val="center"/>
          </w:tcPr>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p w:rsidR="00000000" w:rsidRDefault="00AF3D13">
            <w:pPr>
              <w:outlineLvl w:val="0"/>
              <w:rPr>
                <w:rFonts w:eastAsia="黑体"/>
                <w:sz w:val="28"/>
                <w:szCs w:val="28"/>
              </w:rPr>
            </w:pPr>
          </w:p>
        </w:tc>
      </w:tr>
      <w:tr w:rsidR="00000000">
        <w:trPr>
          <w:trHeight w:val="822"/>
          <w:jc w:val="center"/>
        </w:trPr>
        <w:tc>
          <w:tcPr>
            <w:tcW w:w="9358" w:type="dxa"/>
          </w:tcPr>
          <w:p w:rsidR="00000000" w:rsidRDefault="00AF3D13">
            <w:pPr>
              <w:pStyle w:val="a5"/>
              <w:shd w:val="clear" w:color="auto" w:fill="FFFFFF"/>
              <w:spacing w:after="375"/>
              <w:rPr>
                <w:rFonts w:ascii="Times New Roman" w:eastAsia="黑体" w:hAnsi="Times New Roman"/>
                <w:kern w:val="2"/>
                <w:sz w:val="28"/>
                <w:szCs w:val="28"/>
              </w:rPr>
            </w:pPr>
            <w:r>
              <w:rPr>
                <w:rFonts w:ascii="Times New Roman" w:eastAsia="黑体" w:hAnsi="Times New Roman" w:hint="eastAsia"/>
                <w:kern w:val="2"/>
                <w:sz w:val="28"/>
                <w:szCs w:val="28"/>
              </w:rPr>
              <w:lastRenderedPageBreak/>
              <w:t>七</w:t>
            </w:r>
            <w:r>
              <w:rPr>
                <w:rFonts w:ascii="Times New Roman" w:eastAsia="黑体" w:hAnsi="Times New Roman"/>
                <w:kern w:val="2"/>
                <w:sz w:val="28"/>
                <w:szCs w:val="28"/>
              </w:rPr>
              <w:t>、附件目录</w:t>
            </w:r>
          </w:p>
          <w:p w:rsidR="00000000" w:rsidRDefault="00AF3D13">
            <w:pPr>
              <w:pStyle w:val="a5"/>
              <w:shd w:val="clear" w:color="auto" w:fill="FFFFFF"/>
              <w:spacing w:after="375"/>
              <w:rPr>
                <w:rFonts w:ascii="Times New Roman" w:hAnsi="Times New Roman"/>
              </w:rPr>
            </w:pPr>
            <w:r>
              <w:rPr>
                <w:rFonts w:ascii="Times New Roman" w:eastAsia="黑体" w:hAnsi="Times New Roman"/>
              </w:rPr>
              <w:t>（请</w:t>
            </w:r>
            <w:r>
              <w:rPr>
                <w:rFonts w:ascii="Times New Roman" w:eastAsia="黑体" w:hAnsi="Times New Roman" w:hint="eastAsia"/>
              </w:rPr>
              <w:t>据实提供以下附件材料，并</w:t>
            </w:r>
            <w:r>
              <w:rPr>
                <w:rFonts w:ascii="Times New Roman" w:eastAsia="黑体" w:hAnsi="Times New Roman"/>
              </w:rPr>
              <w:t>在已提供附件</w:t>
            </w:r>
            <w:r>
              <w:rPr>
                <w:rFonts w:ascii="Times New Roman" w:eastAsia="黑体" w:hAnsi="Times New Roman" w:hint="eastAsia"/>
              </w:rPr>
              <w:t>材料</w:t>
            </w:r>
            <w:r>
              <w:rPr>
                <w:rFonts w:ascii="Times New Roman" w:eastAsia="黑体" w:hAnsi="Times New Roman"/>
              </w:rPr>
              <w:t>对应的</w:t>
            </w:r>
            <w:r>
              <w:rPr>
                <w:rFonts w:ascii="Times New Roman" w:eastAsia="黑体" w:hAnsi="Times New Roman"/>
              </w:rPr>
              <w:t>“□”</w:t>
            </w:r>
            <w:r>
              <w:rPr>
                <w:rFonts w:ascii="Times New Roman" w:eastAsia="黑体" w:hAnsi="Times New Roman"/>
              </w:rPr>
              <w:t>标识内涂黑或打钩选择，附件</w:t>
            </w:r>
            <w:r>
              <w:rPr>
                <w:rFonts w:ascii="Times New Roman" w:eastAsia="黑体" w:hAnsi="Times New Roman" w:hint="eastAsia"/>
              </w:rPr>
              <w:t>材料</w:t>
            </w:r>
            <w:r>
              <w:rPr>
                <w:rFonts w:ascii="Times New Roman" w:eastAsia="黑体" w:hAnsi="Times New Roman"/>
              </w:rPr>
              <w:t>装订在目录之后。）</w:t>
            </w:r>
          </w:p>
        </w:tc>
      </w:tr>
      <w:tr w:rsidR="00000000">
        <w:trPr>
          <w:trHeight w:val="9966"/>
          <w:jc w:val="center"/>
        </w:trPr>
        <w:tc>
          <w:tcPr>
            <w:tcW w:w="9358" w:type="dxa"/>
          </w:tcPr>
          <w:p w:rsidR="00000000" w:rsidRDefault="00AF3D13">
            <w:pPr>
              <w:pStyle w:val="a5"/>
              <w:shd w:val="clear" w:color="auto" w:fill="FFFFFF"/>
              <w:spacing w:beforeAutospacing="0" w:after="375" w:afterAutospacing="0" w:line="360" w:lineRule="auto"/>
              <w:rPr>
                <w:rFonts w:ascii="Times New Roman" w:eastAsia="仿宋_GB2312" w:hAnsi="Times New Roman"/>
              </w:rPr>
            </w:pPr>
            <w:r>
              <w:rPr>
                <w:rFonts w:ascii="Times New Roman" w:eastAsia="仿宋_GB2312" w:hAnsi="Times New Roman"/>
                <w:color w:val="545454"/>
                <w:sz w:val="21"/>
                <w:szCs w:val="21"/>
              </w:rPr>
              <w:t xml:space="preserve">　　</w:t>
            </w:r>
            <w:r>
              <w:rPr>
                <w:rFonts w:ascii="仿宋_GB2312" w:eastAsia="仿宋_GB2312" w:hAnsi="Times New Roman" w:hint="eastAsia"/>
              </w:rPr>
              <w:t>□</w:t>
            </w:r>
            <w:r>
              <w:rPr>
                <w:rFonts w:ascii="Times New Roman" w:eastAsia="仿宋_GB2312" w:hAnsi="Times New Roman"/>
              </w:rPr>
              <w:t>1</w:t>
            </w:r>
            <w:r>
              <w:rPr>
                <w:rFonts w:ascii="Times New Roman" w:eastAsia="仿宋_GB2312" w:hAnsi="Times New Roman"/>
              </w:rPr>
              <w:t>、</w:t>
            </w:r>
            <w:r>
              <w:rPr>
                <w:rFonts w:ascii="Times New Roman" w:eastAsia="仿宋_GB2312" w:hAnsi="Times New Roman" w:hint="eastAsia"/>
              </w:rPr>
              <w:t>企业法人</w:t>
            </w:r>
            <w:r>
              <w:rPr>
                <w:rFonts w:ascii="Times New Roman" w:eastAsia="仿宋_GB2312" w:hAnsi="Times New Roman"/>
              </w:rPr>
              <w:t>营业执照副本</w:t>
            </w:r>
            <w:r>
              <w:rPr>
                <w:rFonts w:ascii="Times New Roman" w:eastAsia="仿宋_GB2312" w:hAnsi="Times New Roman" w:hint="eastAsia"/>
              </w:rPr>
              <w:t>或事业法人证</w:t>
            </w:r>
            <w:r>
              <w:rPr>
                <w:rFonts w:ascii="Times New Roman" w:eastAsia="仿宋_GB2312" w:hAnsi="Times New Roman"/>
              </w:rPr>
              <w:t>复印件，并加盖单位公章。</w:t>
            </w:r>
          </w:p>
          <w:p w:rsidR="00000000" w:rsidRDefault="00AF3D13">
            <w:pPr>
              <w:pStyle w:val="a5"/>
              <w:shd w:val="clear" w:color="auto" w:fill="FFFFFF"/>
              <w:spacing w:beforeAutospacing="0" w:after="375" w:afterAutospacing="0" w:line="360" w:lineRule="auto"/>
              <w:rPr>
                <w:rFonts w:ascii="Times New Roman" w:eastAsia="仿宋_GB2312" w:hAnsi="Times New Roman"/>
              </w:rPr>
            </w:pPr>
            <w:r>
              <w:rPr>
                <w:rFonts w:ascii="Times New Roman" w:eastAsia="仿宋_GB2312" w:hAnsi="Times New Roman"/>
              </w:rPr>
              <w:t xml:space="preserve">　　</w:t>
            </w:r>
            <w:r>
              <w:rPr>
                <w:rFonts w:ascii="仿宋_GB2312" w:eastAsia="仿宋_GB2312" w:hAnsi="Times New Roman" w:hint="eastAsia"/>
              </w:rPr>
              <w:t>□</w:t>
            </w:r>
            <w:r>
              <w:rPr>
                <w:rFonts w:ascii="Times New Roman" w:eastAsia="仿宋_GB2312" w:hAnsi="Times New Roman"/>
              </w:rPr>
              <w:t>2</w:t>
            </w:r>
            <w:r>
              <w:rPr>
                <w:rFonts w:ascii="Times New Roman" w:eastAsia="仿宋_GB2312" w:hAnsi="Times New Roman"/>
              </w:rPr>
              <w:t>、法人内设机构需有主管部门批准成立的文件。</w:t>
            </w:r>
          </w:p>
          <w:p w:rsidR="00000000" w:rsidRDefault="00AF3D13">
            <w:pPr>
              <w:pStyle w:val="a5"/>
              <w:shd w:val="clear" w:color="auto" w:fill="FFFFFF"/>
              <w:spacing w:beforeAutospacing="0" w:after="375" w:afterAutospacing="0" w:line="360" w:lineRule="auto"/>
              <w:rPr>
                <w:rFonts w:ascii="Times New Roman" w:eastAsia="仿宋_GB2312" w:hAnsi="Times New Roman"/>
              </w:rPr>
            </w:pPr>
            <w:r>
              <w:rPr>
                <w:rFonts w:ascii="Times New Roman" w:eastAsia="仿宋_GB2312" w:hAnsi="Times New Roman"/>
              </w:rPr>
              <w:t xml:space="preserve">　　</w:t>
            </w:r>
            <w:r>
              <w:rPr>
                <w:rFonts w:ascii="仿宋_GB2312" w:eastAsia="仿宋_GB2312" w:hAnsi="Times New Roman" w:hint="eastAsia"/>
              </w:rPr>
              <w:t>□</w:t>
            </w:r>
            <w:r>
              <w:rPr>
                <w:rFonts w:ascii="Times New Roman" w:eastAsia="仿宋_GB2312" w:hAnsi="Times New Roman"/>
              </w:rPr>
              <w:t>3</w:t>
            </w:r>
            <w:r>
              <w:rPr>
                <w:rFonts w:ascii="Times New Roman" w:eastAsia="仿宋_GB2312" w:hAnsi="Times New Roman"/>
              </w:rPr>
              <w:t>、法定代表人或单位负责人的有效身份证明复印件。</w:t>
            </w:r>
          </w:p>
          <w:p w:rsidR="00000000" w:rsidRDefault="00AF3D13">
            <w:pPr>
              <w:pStyle w:val="a5"/>
              <w:shd w:val="clear" w:color="auto" w:fill="FFFFFF"/>
              <w:spacing w:beforeAutospacing="0" w:after="375" w:afterAutospacing="0" w:line="360" w:lineRule="auto"/>
              <w:rPr>
                <w:rFonts w:ascii="Times New Roman" w:eastAsia="仿宋_GB2312" w:hAnsi="Times New Roman"/>
              </w:rPr>
            </w:pPr>
            <w:r>
              <w:rPr>
                <w:rFonts w:ascii="Times New Roman" w:eastAsia="仿宋_GB2312" w:hAnsi="Times New Roman"/>
              </w:rPr>
              <w:t xml:space="preserve">　　</w:t>
            </w:r>
            <w:r>
              <w:rPr>
                <w:rFonts w:ascii="仿宋_GB2312" w:eastAsia="仿宋_GB2312" w:hAnsi="Times New Roman" w:hint="eastAsia"/>
              </w:rPr>
              <w:t>□</w:t>
            </w:r>
            <w:r>
              <w:rPr>
                <w:rFonts w:ascii="Times New Roman" w:eastAsia="仿宋_GB2312" w:hAnsi="Times New Roman"/>
              </w:rPr>
              <w:t>4</w:t>
            </w:r>
            <w:r>
              <w:rPr>
                <w:rFonts w:ascii="Times New Roman" w:eastAsia="仿宋_GB2312" w:hAnsi="Times New Roman"/>
              </w:rPr>
              <w:t>、主要业务骨干的学历、职称、荣誉证书复印件。</w:t>
            </w:r>
          </w:p>
          <w:p w:rsidR="00000000" w:rsidRDefault="00AF3D13">
            <w:pPr>
              <w:pStyle w:val="a5"/>
              <w:shd w:val="clear" w:color="auto" w:fill="FFFFFF"/>
              <w:spacing w:beforeAutospacing="0" w:after="375" w:afterAutospacing="0" w:line="360" w:lineRule="auto"/>
              <w:rPr>
                <w:rFonts w:ascii="Times New Roman" w:eastAsia="仿宋_GB2312" w:hAnsi="Times New Roman"/>
              </w:rPr>
            </w:pPr>
            <w:r>
              <w:rPr>
                <w:rFonts w:ascii="Times New Roman" w:eastAsia="仿宋_GB2312" w:hAnsi="Times New Roman"/>
              </w:rPr>
              <w:t xml:space="preserve">　　</w:t>
            </w:r>
            <w:r>
              <w:rPr>
                <w:rFonts w:ascii="仿宋_GB2312" w:eastAsia="仿宋_GB2312" w:hAnsi="Times New Roman" w:hint="eastAsia"/>
              </w:rPr>
              <w:t>□</w:t>
            </w:r>
            <w:r>
              <w:rPr>
                <w:rFonts w:ascii="Times New Roman" w:eastAsia="仿宋_GB2312" w:hAnsi="Times New Roman"/>
              </w:rPr>
              <w:t>5</w:t>
            </w:r>
            <w:r>
              <w:rPr>
                <w:rFonts w:ascii="Times New Roman" w:eastAsia="仿宋_GB2312" w:hAnsi="Times New Roman"/>
              </w:rPr>
              <w:t>、列表简述近两年机构的主要合作伙伴和客户的名称、数量、</w:t>
            </w:r>
            <w:r>
              <w:rPr>
                <w:rFonts w:ascii="Times New Roman" w:eastAsia="仿宋_GB2312" w:hAnsi="Times New Roman"/>
              </w:rPr>
              <w:t>合作内容。</w:t>
            </w:r>
          </w:p>
          <w:p w:rsidR="00000000" w:rsidRDefault="00AF3D13">
            <w:pPr>
              <w:pStyle w:val="a5"/>
              <w:shd w:val="clear" w:color="auto" w:fill="FFFFFF"/>
              <w:spacing w:beforeAutospacing="0" w:after="375" w:afterAutospacing="0" w:line="360" w:lineRule="auto"/>
              <w:ind w:left="1080" w:hangingChars="450" w:hanging="1080"/>
              <w:rPr>
                <w:rFonts w:ascii="Times New Roman" w:eastAsia="仿宋_GB2312" w:hAnsi="Times New Roman"/>
              </w:rPr>
            </w:pPr>
            <w:r>
              <w:rPr>
                <w:rFonts w:ascii="Times New Roman" w:eastAsia="仿宋_GB2312" w:hAnsi="Times New Roman"/>
              </w:rPr>
              <w:t xml:space="preserve">　　</w:t>
            </w:r>
            <w:r>
              <w:rPr>
                <w:rFonts w:ascii="仿宋_GB2312" w:eastAsia="仿宋_GB2312" w:hAnsi="Times New Roman" w:hint="eastAsia"/>
              </w:rPr>
              <w:t>□</w:t>
            </w:r>
            <w:r>
              <w:rPr>
                <w:rFonts w:ascii="Times New Roman" w:eastAsia="仿宋_GB2312" w:hAnsi="Times New Roman"/>
              </w:rPr>
              <w:t>6</w:t>
            </w:r>
            <w:r>
              <w:rPr>
                <w:rFonts w:ascii="Times New Roman" w:eastAsia="仿宋_GB2312" w:hAnsi="Times New Roman"/>
              </w:rPr>
              <w:t>、上年度资产负债表、损益表（加盖单位财务章），法人内设机构需由主管部门的财务出具经费收支情况报告。</w:t>
            </w:r>
          </w:p>
          <w:p w:rsidR="00000000" w:rsidRDefault="00AF3D13">
            <w:pPr>
              <w:pStyle w:val="a5"/>
              <w:shd w:val="clear" w:color="auto" w:fill="FFFFFF"/>
              <w:spacing w:beforeAutospacing="0" w:after="375" w:afterAutospacing="0" w:line="360" w:lineRule="auto"/>
              <w:rPr>
                <w:rFonts w:ascii="Times New Roman" w:eastAsia="仿宋_GB2312" w:hAnsi="Times New Roman"/>
              </w:rPr>
            </w:pPr>
            <w:r>
              <w:rPr>
                <w:rFonts w:ascii="Times New Roman" w:eastAsia="仿宋_GB2312" w:hAnsi="Times New Roman"/>
              </w:rPr>
              <w:t xml:space="preserve">　　</w:t>
            </w:r>
            <w:r>
              <w:rPr>
                <w:rFonts w:ascii="仿宋_GB2312" w:eastAsia="仿宋_GB2312" w:hAnsi="Times New Roman" w:hint="eastAsia"/>
              </w:rPr>
              <w:t>□</w:t>
            </w:r>
            <w:r>
              <w:rPr>
                <w:rFonts w:ascii="Times New Roman" w:eastAsia="仿宋_GB2312" w:hAnsi="Times New Roman"/>
              </w:rPr>
              <w:t>7</w:t>
            </w:r>
            <w:r>
              <w:rPr>
                <w:rFonts w:ascii="Times New Roman" w:eastAsia="仿宋_GB2312" w:hAnsi="Times New Roman"/>
              </w:rPr>
              <w:t>、技术转移及服务业绩证明材料。</w:t>
            </w:r>
            <w:r>
              <w:rPr>
                <w:rFonts w:ascii="Times New Roman" w:eastAsia="仿宋_GB2312" w:hAnsi="Times New Roman" w:hint="eastAsia"/>
              </w:rPr>
              <w:t>（技术合同及登记号、相关服务票据复印件，培训类服务需提供培训文件、签到表、照片等证明材料）</w:t>
            </w:r>
          </w:p>
          <w:p w:rsidR="00000000" w:rsidRDefault="00AF3D13">
            <w:pPr>
              <w:pStyle w:val="a5"/>
              <w:shd w:val="clear" w:color="auto" w:fill="FFFFFF"/>
              <w:spacing w:beforeAutospacing="0" w:after="375" w:afterAutospacing="0" w:line="360" w:lineRule="auto"/>
              <w:ind w:leftChars="243" w:left="510"/>
              <w:rPr>
                <w:rFonts w:ascii="Times New Roman" w:eastAsia="仿宋_GB2312" w:hAnsi="Times New Roman" w:hint="eastAsia"/>
              </w:rPr>
            </w:pPr>
            <w:r>
              <w:rPr>
                <w:rFonts w:ascii="仿宋_GB2312" w:eastAsia="仿宋_GB2312" w:hAnsi="Times New Roman" w:hint="eastAsia"/>
              </w:rPr>
              <w:t>□</w:t>
            </w:r>
            <w:r>
              <w:rPr>
                <w:rFonts w:ascii="Times New Roman" w:eastAsia="仿宋_GB2312" w:hAnsi="Times New Roman"/>
              </w:rPr>
              <w:t>8</w:t>
            </w:r>
            <w:r>
              <w:rPr>
                <w:rFonts w:ascii="Times New Roman" w:eastAsia="仿宋_GB2312" w:hAnsi="Times New Roman"/>
              </w:rPr>
              <w:t>、能反映申报单位信誉和所处行业地位的证明材料</w:t>
            </w:r>
            <w:r>
              <w:rPr>
                <w:rFonts w:ascii="Times New Roman" w:eastAsia="仿宋_GB2312" w:hAnsi="Times New Roman" w:hint="eastAsia"/>
              </w:rPr>
              <w:t>。</w:t>
            </w:r>
            <w:r>
              <w:rPr>
                <w:rFonts w:ascii="Times New Roman" w:eastAsia="仿宋_GB2312" w:hAnsi="Times New Roman"/>
              </w:rPr>
              <w:t>（近年来获得荣誉、政府资助、宣传报道等）</w:t>
            </w:r>
          </w:p>
          <w:p w:rsidR="00000000" w:rsidRDefault="00AF3D13">
            <w:pPr>
              <w:pStyle w:val="a5"/>
              <w:shd w:val="clear" w:color="auto" w:fill="FFFFFF"/>
              <w:spacing w:beforeAutospacing="0" w:after="375" w:afterAutospacing="0" w:line="360" w:lineRule="auto"/>
              <w:ind w:leftChars="243" w:left="510"/>
              <w:rPr>
                <w:rFonts w:eastAsia="仿宋_GB2312"/>
                <w:szCs w:val="21"/>
              </w:rPr>
            </w:pPr>
            <w:r>
              <w:rPr>
                <w:rFonts w:ascii="仿宋_GB2312" w:eastAsia="仿宋_GB2312" w:hAnsi="Times New Roman" w:hint="eastAsia"/>
              </w:rPr>
              <w:t>□</w:t>
            </w:r>
            <w:r>
              <w:rPr>
                <w:rFonts w:ascii="Times New Roman" w:eastAsia="仿宋_GB2312" w:hAnsi="Times New Roman" w:hint="eastAsia"/>
              </w:rPr>
              <w:t>9</w:t>
            </w:r>
            <w:r>
              <w:rPr>
                <w:rFonts w:ascii="Times New Roman" w:eastAsia="仿宋_GB2312" w:hAnsi="Times New Roman" w:hint="eastAsia"/>
              </w:rPr>
              <w:t>、《新乡市技术转移示范机构认定管理办法（试行）》文件中要求的其它证明材料。</w:t>
            </w:r>
          </w:p>
          <w:p w:rsidR="00000000" w:rsidRDefault="00AF3D13">
            <w:pPr>
              <w:pStyle w:val="a5"/>
              <w:shd w:val="clear" w:color="auto" w:fill="FFFFFF"/>
              <w:tabs>
                <w:tab w:val="left" w:pos="1808"/>
              </w:tabs>
              <w:spacing w:beforeAutospacing="0" w:after="375" w:afterAutospacing="0" w:line="360" w:lineRule="auto"/>
              <w:ind w:firstLine="420"/>
              <w:rPr>
                <w:rFonts w:eastAsia="仿宋_GB2312"/>
                <w:color w:val="545454"/>
                <w:szCs w:val="21"/>
              </w:rPr>
            </w:pPr>
          </w:p>
        </w:tc>
      </w:tr>
    </w:tbl>
    <w:p w:rsidR="00000000" w:rsidRDefault="00AF3D13">
      <w:pPr>
        <w:spacing w:line="20" w:lineRule="exact"/>
      </w:pPr>
      <w: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000000">
        <w:trPr>
          <w:jc w:val="center"/>
        </w:trPr>
        <w:tc>
          <w:tcPr>
            <w:tcW w:w="8928" w:type="dxa"/>
            <w:vAlign w:val="center"/>
          </w:tcPr>
          <w:p w:rsidR="00000000" w:rsidRDefault="00AF3D13">
            <w:pPr>
              <w:outlineLvl w:val="0"/>
              <w:rPr>
                <w:rFonts w:eastAsia="黑体"/>
                <w:sz w:val="28"/>
                <w:szCs w:val="28"/>
              </w:rPr>
            </w:pPr>
            <w:r>
              <w:rPr>
                <w:rFonts w:eastAsia="黑体" w:hint="eastAsia"/>
                <w:color w:val="000000"/>
                <w:sz w:val="28"/>
              </w:rPr>
              <w:lastRenderedPageBreak/>
              <w:t>八</w:t>
            </w:r>
            <w:r>
              <w:rPr>
                <w:rFonts w:eastAsia="黑体"/>
                <w:color w:val="000000"/>
                <w:sz w:val="28"/>
              </w:rPr>
              <w:t>、申报单位承诺</w:t>
            </w:r>
          </w:p>
        </w:tc>
      </w:tr>
      <w:tr w:rsidR="00000000">
        <w:trPr>
          <w:trHeight w:val="5161"/>
          <w:jc w:val="center"/>
        </w:trPr>
        <w:tc>
          <w:tcPr>
            <w:tcW w:w="8928" w:type="dxa"/>
          </w:tcPr>
          <w:p w:rsidR="00000000" w:rsidRDefault="00AF3D13">
            <w:pPr>
              <w:spacing w:line="360" w:lineRule="auto"/>
              <w:ind w:rightChars="-160" w:right="-336" w:firstLineChars="200" w:firstLine="480"/>
              <w:rPr>
                <w:rFonts w:eastAsia="仿宋_GB2312"/>
                <w:color w:val="000000"/>
                <w:kern w:val="0"/>
                <w:sz w:val="24"/>
              </w:rPr>
            </w:pPr>
            <w:r>
              <w:rPr>
                <w:rFonts w:eastAsia="仿宋_GB2312"/>
                <w:color w:val="000000"/>
                <w:kern w:val="0"/>
                <w:sz w:val="24"/>
              </w:rPr>
              <w:t>我单位保证上述填报内容及所提供的附件材料真实、完整、无误，如有</w:t>
            </w:r>
            <w:r>
              <w:rPr>
                <w:rFonts w:eastAsia="仿宋_GB2312"/>
                <w:color w:val="000000"/>
                <w:kern w:val="0"/>
                <w:sz w:val="24"/>
              </w:rPr>
              <w:t>不实，</w:t>
            </w:r>
          </w:p>
          <w:p w:rsidR="00000000" w:rsidRDefault="00AF3D13">
            <w:pPr>
              <w:spacing w:line="360" w:lineRule="auto"/>
              <w:ind w:rightChars="-160" w:right="-336"/>
              <w:rPr>
                <w:rFonts w:eastAsia="仿宋_GB2312"/>
                <w:color w:val="000000"/>
                <w:kern w:val="0"/>
                <w:sz w:val="24"/>
              </w:rPr>
            </w:pPr>
            <w:r>
              <w:rPr>
                <w:rFonts w:eastAsia="仿宋_GB2312"/>
                <w:color w:val="000000"/>
                <w:kern w:val="0"/>
                <w:sz w:val="24"/>
              </w:rPr>
              <w:t>我单位承担由此引起的一切责任。</w:t>
            </w:r>
          </w:p>
          <w:p w:rsidR="00000000" w:rsidRDefault="00AF3D13">
            <w:pPr>
              <w:spacing w:line="360" w:lineRule="auto"/>
              <w:ind w:rightChars="-160" w:right="-336"/>
              <w:rPr>
                <w:rFonts w:eastAsia="仿宋_GB2312"/>
                <w:color w:val="000000"/>
                <w:kern w:val="0"/>
                <w:sz w:val="24"/>
              </w:rPr>
            </w:pPr>
          </w:p>
          <w:p w:rsidR="00000000" w:rsidRDefault="00AF3D13">
            <w:pPr>
              <w:spacing w:line="360" w:lineRule="auto"/>
              <w:ind w:rightChars="-160" w:right="-336"/>
              <w:rPr>
                <w:rFonts w:eastAsia="仿宋_GB2312"/>
                <w:color w:val="000000"/>
                <w:kern w:val="0"/>
                <w:sz w:val="24"/>
              </w:rPr>
            </w:pPr>
          </w:p>
          <w:p w:rsidR="00000000" w:rsidRDefault="00AF3D13">
            <w:pPr>
              <w:spacing w:line="360" w:lineRule="auto"/>
              <w:ind w:rightChars="-160" w:right="-336"/>
              <w:rPr>
                <w:rFonts w:eastAsia="仿宋_GB2312"/>
                <w:color w:val="000000"/>
                <w:kern w:val="0"/>
                <w:sz w:val="24"/>
              </w:rPr>
            </w:pPr>
          </w:p>
          <w:p w:rsidR="00000000" w:rsidRDefault="00AF3D13">
            <w:pPr>
              <w:spacing w:line="360" w:lineRule="auto"/>
              <w:rPr>
                <w:rFonts w:eastAsia="仿宋_GB2312"/>
                <w:color w:val="000000"/>
                <w:kern w:val="0"/>
                <w:sz w:val="24"/>
              </w:rPr>
            </w:pPr>
          </w:p>
          <w:p w:rsidR="00000000" w:rsidRDefault="00AF3D13">
            <w:pPr>
              <w:spacing w:line="360" w:lineRule="auto"/>
              <w:ind w:firstLineChars="200" w:firstLine="480"/>
              <w:rPr>
                <w:rFonts w:eastAsia="仿宋_GB2312"/>
                <w:color w:val="000000"/>
                <w:kern w:val="0"/>
                <w:sz w:val="24"/>
              </w:rPr>
            </w:pPr>
            <w:r>
              <w:rPr>
                <w:rFonts w:eastAsia="仿宋_GB2312"/>
                <w:color w:val="000000"/>
                <w:kern w:val="0"/>
                <w:sz w:val="24"/>
              </w:rPr>
              <w:t>法定代表人或单位负责人</w:t>
            </w:r>
            <w:r>
              <w:rPr>
                <w:rFonts w:eastAsia="仿宋_GB2312"/>
                <w:color w:val="000000"/>
                <w:kern w:val="0"/>
                <w:sz w:val="24"/>
              </w:rPr>
              <w:t xml:space="preserve"> </w:t>
            </w:r>
            <w:r>
              <w:rPr>
                <w:rFonts w:eastAsia="仿宋_GB2312"/>
                <w:color w:val="000000"/>
                <w:kern w:val="0"/>
                <w:sz w:val="24"/>
              </w:rPr>
              <w:t>：</w:t>
            </w:r>
            <w:r>
              <w:rPr>
                <w:rFonts w:eastAsia="仿宋_GB2312"/>
                <w:color w:val="000000"/>
                <w:kern w:val="0"/>
                <w:sz w:val="24"/>
              </w:rPr>
              <w:t xml:space="preserve">              </w:t>
            </w:r>
            <w:r>
              <w:rPr>
                <w:rFonts w:eastAsia="仿宋_GB2312"/>
                <w:color w:val="000000"/>
                <w:kern w:val="0"/>
                <w:sz w:val="24"/>
              </w:rPr>
              <w:t>申报单位公章：</w:t>
            </w:r>
          </w:p>
          <w:p w:rsidR="00000000" w:rsidRDefault="00AF3D13">
            <w:pPr>
              <w:spacing w:line="360" w:lineRule="auto"/>
              <w:ind w:firstLineChars="450" w:firstLine="1080"/>
              <w:rPr>
                <w:rFonts w:eastAsia="仿宋_GB2312"/>
                <w:color w:val="000000"/>
                <w:kern w:val="0"/>
                <w:sz w:val="24"/>
              </w:rPr>
            </w:pPr>
            <w:r>
              <w:rPr>
                <w:rFonts w:eastAsia="仿宋_GB2312"/>
                <w:color w:val="000000"/>
                <w:kern w:val="0"/>
                <w:sz w:val="24"/>
              </w:rPr>
              <w:t>（签字或盖章）</w:t>
            </w:r>
            <w:r>
              <w:rPr>
                <w:rFonts w:eastAsia="仿宋_GB2312"/>
                <w:color w:val="000000"/>
                <w:kern w:val="0"/>
                <w:sz w:val="24"/>
              </w:rPr>
              <w:t xml:space="preserve"> </w:t>
            </w:r>
          </w:p>
          <w:p w:rsidR="00000000" w:rsidRDefault="00AF3D13">
            <w:pPr>
              <w:widowControl/>
              <w:spacing w:beforeLines="100"/>
              <w:ind w:rightChars="-51" w:right="-107"/>
              <w:jc w:val="left"/>
              <w:rPr>
                <w:rFonts w:eastAsia="仿宋_GB2312"/>
                <w:color w:val="000000"/>
                <w:kern w:val="0"/>
                <w:sz w:val="24"/>
              </w:rPr>
            </w:pPr>
            <w:r>
              <w:rPr>
                <w:rFonts w:eastAsia="仿宋_GB2312"/>
                <w:color w:val="000000"/>
                <w:kern w:val="0"/>
                <w:sz w:val="24"/>
              </w:rPr>
              <w:t xml:space="preserve">                                                </w:t>
            </w: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p w:rsidR="00000000" w:rsidRDefault="00AF3D13">
            <w:pPr>
              <w:widowControl/>
              <w:spacing w:beforeLines="100"/>
              <w:ind w:rightChars="-51" w:right="-107"/>
              <w:jc w:val="left"/>
              <w:rPr>
                <w:rFonts w:eastAsia="仿宋_GB2312"/>
                <w:color w:val="000000"/>
                <w:kern w:val="0"/>
                <w:sz w:val="24"/>
              </w:rPr>
            </w:pPr>
          </w:p>
        </w:tc>
      </w:tr>
      <w:tr w:rsidR="00000000">
        <w:trPr>
          <w:jc w:val="center"/>
        </w:trPr>
        <w:tc>
          <w:tcPr>
            <w:tcW w:w="8928" w:type="dxa"/>
          </w:tcPr>
          <w:p w:rsidR="00000000" w:rsidRDefault="00AF3D13">
            <w:pPr>
              <w:spacing w:line="360" w:lineRule="auto"/>
              <w:ind w:rightChars="-160" w:right="-336"/>
              <w:rPr>
                <w:rFonts w:eastAsia="黑体"/>
                <w:color w:val="000000"/>
                <w:kern w:val="0"/>
                <w:sz w:val="24"/>
              </w:rPr>
            </w:pPr>
            <w:r>
              <w:rPr>
                <w:rFonts w:eastAsia="黑体" w:hint="eastAsia"/>
                <w:color w:val="000000"/>
                <w:sz w:val="28"/>
              </w:rPr>
              <w:t>九</w:t>
            </w:r>
            <w:r>
              <w:rPr>
                <w:rFonts w:eastAsia="黑体"/>
                <w:color w:val="000000"/>
                <w:sz w:val="28"/>
              </w:rPr>
              <w:t>、推荐部门审查意见</w:t>
            </w:r>
          </w:p>
        </w:tc>
      </w:tr>
      <w:tr w:rsidR="00000000">
        <w:trPr>
          <w:trHeight w:val="4875"/>
          <w:jc w:val="center"/>
        </w:trPr>
        <w:tc>
          <w:tcPr>
            <w:tcW w:w="8928" w:type="dxa"/>
          </w:tcPr>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20"/>
              <w:rPr>
                <w:rFonts w:eastAsia="仿宋_GB2312"/>
                <w:color w:val="000000"/>
              </w:rPr>
            </w:pPr>
          </w:p>
          <w:p w:rsidR="00000000" w:rsidRDefault="00AF3D13">
            <w:pPr>
              <w:spacing w:line="360" w:lineRule="auto"/>
              <w:ind w:firstLineChars="200" w:firstLine="480"/>
              <w:rPr>
                <w:rFonts w:eastAsia="仿宋_GB2312"/>
                <w:color w:val="000000"/>
                <w:kern w:val="0"/>
                <w:sz w:val="24"/>
              </w:rPr>
            </w:pPr>
            <w:r>
              <w:rPr>
                <w:rFonts w:eastAsia="仿宋_GB2312"/>
                <w:color w:val="000000"/>
                <w:kern w:val="0"/>
                <w:sz w:val="24"/>
              </w:rPr>
              <w:t>推荐部门领导签字或盖章：</w:t>
            </w:r>
            <w:r>
              <w:rPr>
                <w:rFonts w:eastAsia="仿宋_GB2312"/>
                <w:color w:val="000000"/>
                <w:kern w:val="0"/>
                <w:sz w:val="24"/>
              </w:rPr>
              <w:t xml:space="preserve"> </w:t>
            </w:r>
            <w:r>
              <w:rPr>
                <w:rFonts w:eastAsia="仿宋_GB2312"/>
                <w:color w:val="000000"/>
                <w:kern w:val="0"/>
                <w:sz w:val="24"/>
              </w:rPr>
              <w:t xml:space="preserve">　　　　　</w:t>
            </w:r>
            <w:r>
              <w:rPr>
                <w:rFonts w:eastAsia="仿宋_GB2312"/>
                <w:color w:val="000000"/>
                <w:kern w:val="0"/>
                <w:sz w:val="24"/>
              </w:rPr>
              <w:t xml:space="preserve">  </w:t>
            </w:r>
            <w:r>
              <w:rPr>
                <w:rFonts w:eastAsia="仿宋_GB2312"/>
                <w:color w:val="000000"/>
                <w:kern w:val="0"/>
                <w:sz w:val="24"/>
              </w:rPr>
              <w:t xml:space="preserve">　　　单位公章：</w:t>
            </w:r>
          </w:p>
          <w:p w:rsidR="00000000" w:rsidRDefault="00AF3D13">
            <w:pPr>
              <w:spacing w:line="360" w:lineRule="auto"/>
              <w:ind w:firstLineChars="200" w:firstLine="480"/>
              <w:rPr>
                <w:rFonts w:eastAsia="仿宋_GB2312"/>
                <w:color w:val="000000"/>
                <w:kern w:val="0"/>
                <w:sz w:val="24"/>
              </w:rPr>
            </w:pPr>
          </w:p>
          <w:p w:rsidR="00000000" w:rsidRDefault="00AF3D13">
            <w:pPr>
              <w:ind w:rightChars="-51" w:right="-107"/>
              <w:rPr>
                <w:rFonts w:eastAsia="仿宋_GB2312"/>
                <w:b/>
                <w:color w:val="000000"/>
                <w:sz w:val="28"/>
              </w:rPr>
            </w:pPr>
            <w:r>
              <w:rPr>
                <w:rFonts w:eastAsia="仿宋_GB2312"/>
                <w:color w:val="000000"/>
                <w:kern w:val="0"/>
                <w:sz w:val="24"/>
              </w:rPr>
              <w:t xml:space="preserve">                                                </w:t>
            </w: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tc>
      </w:tr>
    </w:tbl>
    <w:p w:rsidR="00000000" w:rsidRDefault="00AF3D13">
      <w:pPr>
        <w:jc w:val="left"/>
        <w:rPr>
          <w:rFonts w:eastAsia="仿宋_GB2312"/>
          <w:sz w:val="32"/>
          <w:szCs w:val="32"/>
        </w:rPr>
      </w:pPr>
    </w:p>
    <w:p w:rsidR="00000000" w:rsidRDefault="00AF3D13"/>
    <w:p w:rsidR="00AF3D13" w:rsidRDefault="00AF3D13"/>
    <w:sectPr w:rsidR="00AF3D13">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D13" w:rsidRDefault="00AF3D13" w:rsidP="00D93E54">
      <w:r>
        <w:separator/>
      </w:r>
    </w:p>
  </w:endnote>
  <w:endnote w:type="continuationSeparator" w:id="1">
    <w:p w:rsidR="00AF3D13" w:rsidRDefault="00AF3D13" w:rsidP="00D93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D13" w:rsidRDefault="00AF3D13" w:rsidP="00D93E54">
      <w:r>
        <w:separator/>
      </w:r>
    </w:p>
  </w:footnote>
  <w:footnote w:type="continuationSeparator" w:id="1">
    <w:p w:rsidR="00AF3D13" w:rsidRDefault="00AF3D13" w:rsidP="00D93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8A9"/>
    <w:rsid w:val="001008A9"/>
    <w:rsid w:val="0013307D"/>
    <w:rsid w:val="00146538"/>
    <w:rsid w:val="002D6C9C"/>
    <w:rsid w:val="00313E8D"/>
    <w:rsid w:val="0047524E"/>
    <w:rsid w:val="00480F51"/>
    <w:rsid w:val="005A7AB8"/>
    <w:rsid w:val="005D0CB5"/>
    <w:rsid w:val="006E1DEE"/>
    <w:rsid w:val="0073287A"/>
    <w:rsid w:val="0089235D"/>
    <w:rsid w:val="00933259"/>
    <w:rsid w:val="00A83D27"/>
    <w:rsid w:val="00AF3D13"/>
    <w:rsid w:val="00C72509"/>
    <w:rsid w:val="00D269A1"/>
    <w:rsid w:val="00D93E54"/>
    <w:rsid w:val="00DA20E9"/>
    <w:rsid w:val="00E000AE"/>
    <w:rsid w:val="00E16DA6"/>
    <w:rsid w:val="00EF78D0"/>
    <w:rsid w:val="474226EC"/>
    <w:rsid w:val="6FF93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Pr>
      <w:sz w:val="18"/>
      <w:szCs w:val="18"/>
    </w:rPr>
  </w:style>
  <w:style w:type="character" w:customStyle="1" w:styleId="Char0">
    <w:name w:val="页脚 Char"/>
    <w:link w:val="a4"/>
    <w:uiPriority w:val="99"/>
    <w:semiHidden/>
    <w:rPr>
      <w:sz w:val="18"/>
      <w:szCs w:val="18"/>
    </w:rPr>
  </w:style>
  <w:style w:type="paragraph" w:styleId="a5">
    <w:name w:val="Normal (Web)"/>
    <w:basedOn w:val="a"/>
    <w:pPr>
      <w:spacing w:beforeAutospacing="1" w:afterAutospacing="1"/>
      <w:jc w:val="left"/>
    </w:pPr>
    <w:rPr>
      <w:kern w:val="0"/>
      <w:sz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0"/>
    <w:uiPriority w:val="99"/>
    <w:unhideWhenUsed/>
    <w:pPr>
      <w:tabs>
        <w:tab w:val="center" w:pos="4153"/>
        <w:tab w:val="right" w:pos="8306"/>
      </w:tabs>
      <w:snapToGrid w:val="0"/>
      <w:jc w:val="left"/>
    </w:pPr>
    <w:rPr>
      <w:kern w:val="0"/>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赵爱武</dc:creator>
  <cp:lastModifiedBy>Administrator</cp:lastModifiedBy>
  <cp:revision>2</cp:revision>
  <cp:lastPrinted>2018-02-22T03:16:00Z</cp:lastPrinted>
  <dcterms:created xsi:type="dcterms:W3CDTF">2019-03-05T03:12:00Z</dcterms:created>
  <dcterms:modified xsi:type="dcterms:W3CDTF">2019-03-05T03:12:00Z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