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09E2" w:rsidRPr="00514BD8" w:rsidRDefault="000C09E2" w:rsidP="00514BD8">
      <w:pPr>
        <w:spacing w:after="100" w:afterAutospacing="1" w:line="700" w:lineRule="exact"/>
        <w:jc w:val="center"/>
        <w:rPr>
          <w:rFonts w:ascii="方正小标宋简体" w:eastAsia="方正小标宋简体"/>
          <w:color w:val="000000"/>
          <w:sz w:val="44"/>
          <w:szCs w:val="44"/>
        </w:rPr>
      </w:pPr>
      <w:r w:rsidRPr="00514BD8">
        <w:rPr>
          <w:rFonts w:ascii="方正小标宋简体" w:eastAsia="方正小标宋简体" w:hint="eastAsia"/>
          <w:color w:val="000000"/>
          <w:sz w:val="44"/>
          <w:szCs w:val="44"/>
        </w:rPr>
        <w:t>关于转发《</w:t>
      </w:r>
      <w:r w:rsidR="00CD181A">
        <w:rPr>
          <w:rFonts w:ascii="方正小标宋简体" w:eastAsia="方正小标宋简体" w:hint="eastAsia"/>
          <w:color w:val="000000"/>
          <w:sz w:val="44"/>
          <w:szCs w:val="44"/>
        </w:rPr>
        <w:t>关于</w:t>
      </w:r>
      <w:bookmarkStart w:id="0" w:name="_GoBack"/>
      <w:bookmarkEnd w:id="0"/>
      <w:r w:rsidRPr="00514BD8">
        <w:rPr>
          <w:rFonts w:ascii="方正小标宋简体" w:eastAsia="方正小标宋简体" w:hint="eastAsia"/>
          <w:color w:val="000000"/>
          <w:sz w:val="44"/>
          <w:szCs w:val="44"/>
        </w:rPr>
        <w:t>申报河南省专利奖评奖项目的通知》的通知</w:t>
      </w:r>
    </w:p>
    <w:p w:rsidR="000C09E2" w:rsidRPr="00514BD8" w:rsidRDefault="000C09E2" w:rsidP="00514BD8">
      <w:pPr>
        <w:spacing w:line="570" w:lineRule="exact"/>
        <w:rPr>
          <w:rFonts w:ascii="仿宋_GB2312" w:eastAsia="仿宋_GB2312"/>
          <w:sz w:val="32"/>
          <w:szCs w:val="32"/>
        </w:rPr>
      </w:pPr>
      <w:r w:rsidRPr="00514BD8">
        <w:rPr>
          <w:rFonts w:ascii="仿宋_GB2312" w:eastAsia="仿宋_GB2312" w:hint="eastAsia"/>
          <w:sz w:val="32"/>
          <w:szCs w:val="32"/>
        </w:rPr>
        <w:t>各有关单位：</w:t>
      </w:r>
    </w:p>
    <w:p w:rsidR="000C09E2" w:rsidRPr="00514BD8" w:rsidRDefault="000C09E2" w:rsidP="00514BD8">
      <w:pPr>
        <w:spacing w:line="570" w:lineRule="exact"/>
        <w:ind w:firstLineChars="200" w:firstLine="640"/>
        <w:rPr>
          <w:rFonts w:ascii="仿宋_GB2312" w:eastAsia="仿宋_GB2312"/>
          <w:sz w:val="32"/>
          <w:szCs w:val="32"/>
        </w:rPr>
      </w:pPr>
      <w:r w:rsidRPr="00514BD8">
        <w:rPr>
          <w:rFonts w:ascii="仿宋_GB2312" w:eastAsia="仿宋_GB2312" w:hint="eastAsia"/>
          <w:sz w:val="32"/>
          <w:szCs w:val="32"/>
        </w:rPr>
        <w:t>根据《河南省专利奖励办法》（豫政〔2017〕28号）、《河南省专利奖励办法实施细则》（豫知〔2017〕53号）以及《河南省知识产权局关于评选第二届河南省专利奖的通知》（豫知〔2019〕1号）的有关精神，决定在全市范围内征集一批优秀专利项目推荐参加河南省专利奖评奖。</w:t>
      </w:r>
      <w:r w:rsidR="00A21120">
        <w:rPr>
          <w:rFonts w:ascii="仿宋_GB2312" w:eastAsia="仿宋_GB2312" w:hint="eastAsia"/>
          <w:sz w:val="32"/>
          <w:szCs w:val="32"/>
        </w:rPr>
        <w:t>现将《</w:t>
      </w:r>
      <w:r w:rsidR="00D55BD3">
        <w:rPr>
          <w:rFonts w:ascii="仿宋_GB2312" w:eastAsia="仿宋_GB2312" w:hint="eastAsia"/>
          <w:sz w:val="32"/>
          <w:szCs w:val="32"/>
        </w:rPr>
        <w:t>关于</w:t>
      </w:r>
      <w:r w:rsidR="00A21120" w:rsidRPr="00A21120">
        <w:rPr>
          <w:rFonts w:ascii="仿宋_GB2312" w:eastAsia="仿宋_GB2312" w:hint="eastAsia"/>
          <w:sz w:val="32"/>
          <w:szCs w:val="32"/>
        </w:rPr>
        <w:t>申报河南省专利奖评奖项目的通知</w:t>
      </w:r>
      <w:r w:rsidR="00A21120">
        <w:rPr>
          <w:rFonts w:ascii="仿宋_GB2312" w:eastAsia="仿宋_GB2312" w:hint="eastAsia"/>
          <w:sz w:val="32"/>
          <w:szCs w:val="32"/>
        </w:rPr>
        <w:t>》转发</w:t>
      </w:r>
      <w:r w:rsidR="00A21120">
        <w:rPr>
          <w:rFonts w:ascii="仿宋_GB2312" w:eastAsia="仿宋_GB2312"/>
          <w:sz w:val="32"/>
          <w:szCs w:val="32"/>
        </w:rPr>
        <w:t>给你们</w:t>
      </w:r>
      <w:r w:rsidR="00A21120">
        <w:rPr>
          <w:rFonts w:ascii="仿宋_GB2312" w:eastAsia="仿宋_GB2312" w:hint="eastAsia"/>
          <w:sz w:val="32"/>
          <w:szCs w:val="32"/>
        </w:rPr>
        <w:t>。</w:t>
      </w:r>
      <w:r w:rsidRPr="00514BD8">
        <w:rPr>
          <w:rFonts w:ascii="仿宋_GB2312" w:eastAsia="仿宋_GB2312" w:hint="eastAsia"/>
          <w:sz w:val="32"/>
          <w:szCs w:val="32"/>
        </w:rPr>
        <w:t>请申请</w:t>
      </w:r>
      <w:r w:rsidR="00514BD8">
        <w:rPr>
          <w:rFonts w:ascii="仿宋_GB2312" w:eastAsia="仿宋_GB2312" w:hint="eastAsia"/>
          <w:sz w:val="32"/>
          <w:szCs w:val="32"/>
        </w:rPr>
        <w:t>单位</w:t>
      </w:r>
      <w:r w:rsidRPr="00514BD8">
        <w:rPr>
          <w:rFonts w:ascii="仿宋_GB2312" w:eastAsia="仿宋_GB2312" w:hint="eastAsia"/>
          <w:sz w:val="32"/>
          <w:szCs w:val="32"/>
        </w:rPr>
        <w:t>务必在3月15日</w:t>
      </w:r>
      <w:r w:rsidR="00514BD8" w:rsidRPr="00514BD8">
        <w:rPr>
          <w:rFonts w:ascii="仿宋_GB2312" w:eastAsia="仿宋_GB2312" w:hint="eastAsia"/>
          <w:sz w:val="32"/>
          <w:szCs w:val="32"/>
        </w:rPr>
        <w:t>前</w:t>
      </w:r>
      <w:r w:rsidR="00514BD8">
        <w:rPr>
          <w:rFonts w:ascii="仿宋_GB2312" w:eastAsia="仿宋_GB2312" w:hint="eastAsia"/>
          <w:sz w:val="32"/>
          <w:szCs w:val="32"/>
        </w:rPr>
        <w:t>将相关纸质</w:t>
      </w:r>
      <w:r w:rsidR="00240B6F">
        <w:rPr>
          <w:rFonts w:ascii="仿宋_GB2312" w:eastAsia="仿宋_GB2312" w:hint="eastAsia"/>
          <w:sz w:val="32"/>
          <w:szCs w:val="32"/>
        </w:rPr>
        <w:t>资料交至</w:t>
      </w:r>
      <w:r w:rsidR="00514BD8" w:rsidRPr="00514BD8">
        <w:rPr>
          <w:rFonts w:ascii="仿宋_GB2312" w:eastAsia="仿宋_GB2312" w:hint="eastAsia"/>
          <w:sz w:val="32"/>
          <w:szCs w:val="32"/>
        </w:rPr>
        <w:t>市知识产权局综合协调科，逾期不予受理</w:t>
      </w:r>
      <w:r w:rsidRPr="00514BD8">
        <w:rPr>
          <w:rFonts w:ascii="仿宋_GB2312" w:eastAsia="仿宋_GB2312" w:hint="eastAsia"/>
          <w:sz w:val="32"/>
          <w:szCs w:val="32"/>
        </w:rPr>
        <w:t>。</w:t>
      </w:r>
    </w:p>
    <w:p w:rsidR="00DC5518" w:rsidRDefault="000C09E2" w:rsidP="00DC5518">
      <w:pPr>
        <w:spacing w:line="570" w:lineRule="exact"/>
        <w:ind w:firstLineChars="200" w:firstLine="640"/>
        <w:rPr>
          <w:rFonts w:ascii="仿宋_GB2312" w:eastAsia="仿宋_GB2312"/>
          <w:sz w:val="32"/>
          <w:szCs w:val="32"/>
        </w:rPr>
      </w:pPr>
      <w:r w:rsidRPr="00514BD8">
        <w:rPr>
          <w:rFonts w:ascii="仿宋_GB2312" w:eastAsia="仿宋_GB2312" w:hint="eastAsia"/>
          <w:sz w:val="32"/>
          <w:szCs w:val="32"/>
        </w:rPr>
        <w:t>联系方式：0373-3539907 孙晓琳</w:t>
      </w:r>
    </w:p>
    <w:p w:rsidR="000C09E2" w:rsidRDefault="000C09E2" w:rsidP="00DC5518">
      <w:pPr>
        <w:spacing w:line="570" w:lineRule="exact"/>
        <w:ind w:firstLineChars="200" w:firstLine="640"/>
        <w:rPr>
          <w:rFonts w:ascii="仿宋_GB2312" w:eastAsia="仿宋_GB2312"/>
          <w:sz w:val="32"/>
          <w:szCs w:val="32"/>
        </w:rPr>
      </w:pPr>
      <w:r w:rsidRPr="00514BD8">
        <w:rPr>
          <w:rFonts w:ascii="仿宋_GB2312" w:eastAsia="仿宋_GB2312" w:hint="eastAsia"/>
          <w:sz w:val="32"/>
          <w:szCs w:val="32"/>
        </w:rPr>
        <w:t>附件：</w:t>
      </w:r>
      <w:r w:rsidR="00514BD8" w:rsidRPr="00514BD8">
        <w:rPr>
          <w:rFonts w:ascii="仿宋_GB2312" w:eastAsia="仿宋_GB2312" w:hint="eastAsia"/>
          <w:sz w:val="32"/>
          <w:szCs w:val="32"/>
        </w:rPr>
        <w:t>《关于申报河南省专利奖评奖项目的通知》</w:t>
      </w:r>
    </w:p>
    <w:p w:rsidR="00514BD8" w:rsidRPr="00514BD8" w:rsidRDefault="00514BD8" w:rsidP="00514BD8">
      <w:pPr>
        <w:spacing w:line="570" w:lineRule="exact"/>
        <w:rPr>
          <w:rFonts w:ascii="仿宋_GB2312" w:eastAsia="仿宋_GB2312"/>
          <w:sz w:val="32"/>
          <w:szCs w:val="32"/>
        </w:rPr>
      </w:pPr>
    </w:p>
    <w:p w:rsidR="000C09E2" w:rsidRPr="00514BD8" w:rsidRDefault="000C09E2" w:rsidP="00514BD8">
      <w:pPr>
        <w:spacing w:line="570" w:lineRule="exact"/>
        <w:rPr>
          <w:rFonts w:ascii="仿宋_GB2312" w:eastAsia="仿宋_GB2312"/>
          <w:sz w:val="32"/>
          <w:szCs w:val="32"/>
        </w:rPr>
      </w:pPr>
    </w:p>
    <w:p w:rsidR="00514BD8" w:rsidRDefault="00514BD8" w:rsidP="00514BD8">
      <w:pPr>
        <w:spacing w:line="570" w:lineRule="exact"/>
        <w:jc w:val="right"/>
        <w:rPr>
          <w:rFonts w:ascii="仿宋_GB2312" w:eastAsia="仿宋_GB2312"/>
          <w:sz w:val="32"/>
          <w:szCs w:val="32"/>
        </w:rPr>
      </w:pPr>
      <w:r>
        <w:rPr>
          <w:rFonts w:ascii="仿宋_GB2312" w:eastAsia="仿宋_GB2312" w:hint="eastAsia"/>
          <w:sz w:val="32"/>
          <w:szCs w:val="32"/>
        </w:rPr>
        <w:t>高新区</w:t>
      </w:r>
      <w:r>
        <w:rPr>
          <w:rFonts w:ascii="仿宋_GB2312" w:eastAsia="仿宋_GB2312"/>
          <w:sz w:val="32"/>
          <w:szCs w:val="32"/>
        </w:rPr>
        <w:t>科学技术局</w:t>
      </w:r>
    </w:p>
    <w:p w:rsidR="00DF37B0" w:rsidRPr="00514BD8" w:rsidRDefault="000C09E2" w:rsidP="00514BD8">
      <w:pPr>
        <w:spacing w:line="570" w:lineRule="exact"/>
        <w:ind w:right="160"/>
        <w:jc w:val="right"/>
        <w:rPr>
          <w:rFonts w:ascii="仿宋_GB2312" w:eastAsia="仿宋_GB2312"/>
          <w:sz w:val="32"/>
          <w:szCs w:val="32"/>
        </w:rPr>
      </w:pPr>
      <w:r w:rsidRPr="00514BD8">
        <w:rPr>
          <w:rFonts w:ascii="仿宋_GB2312" w:eastAsia="仿宋_GB2312" w:hint="eastAsia"/>
          <w:sz w:val="32"/>
          <w:szCs w:val="32"/>
        </w:rPr>
        <w:t>2019年</w:t>
      </w:r>
      <w:r w:rsidR="00514BD8" w:rsidRPr="00514BD8">
        <w:rPr>
          <w:rFonts w:ascii="仿宋_GB2312" w:eastAsia="仿宋_GB2312" w:hint="eastAsia"/>
          <w:sz w:val="32"/>
          <w:szCs w:val="32"/>
        </w:rPr>
        <w:t>3</w:t>
      </w:r>
      <w:r w:rsidRPr="00514BD8">
        <w:rPr>
          <w:rFonts w:ascii="仿宋_GB2312" w:eastAsia="仿宋_GB2312" w:hint="eastAsia"/>
          <w:sz w:val="32"/>
          <w:szCs w:val="32"/>
        </w:rPr>
        <w:t>月</w:t>
      </w:r>
      <w:r w:rsidR="00514BD8" w:rsidRPr="00514BD8">
        <w:rPr>
          <w:rFonts w:ascii="仿宋_GB2312" w:eastAsia="仿宋_GB2312" w:hint="eastAsia"/>
          <w:sz w:val="32"/>
          <w:szCs w:val="32"/>
        </w:rPr>
        <w:t>4</w:t>
      </w:r>
      <w:r w:rsidRPr="00514BD8">
        <w:rPr>
          <w:rFonts w:ascii="仿宋_GB2312" w:eastAsia="仿宋_GB2312" w:hint="eastAsia"/>
          <w:sz w:val="32"/>
          <w:szCs w:val="32"/>
        </w:rPr>
        <w:t>日</w:t>
      </w:r>
    </w:p>
    <w:sectPr w:rsidR="00DF37B0" w:rsidRPr="00514BD8" w:rsidSect="00B13181">
      <w:pgSz w:w="11906" w:h="16838"/>
      <w:pgMar w:top="2211" w:right="1474" w:bottom="1871"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1E56" w:rsidRDefault="006A1E56" w:rsidP="00A21120">
      <w:r>
        <w:separator/>
      </w:r>
    </w:p>
  </w:endnote>
  <w:endnote w:type="continuationSeparator" w:id="0">
    <w:p w:rsidR="006A1E56" w:rsidRDefault="006A1E56" w:rsidP="00A21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1E56" w:rsidRDefault="006A1E56" w:rsidP="00A21120">
      <w:r>
        <w:separator/>
      </w:r>
    </w:p>
  </w:footnote>
  <w:footnote w:type="continuationSeparator" w:id="0">
    <w:p w:rsidR="006A1E56" w:rsidRDefault="006A1E56" w:rsidP="00A211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25C4"/>
    <w:rsid w:val="000C09E2"/>
    <w:rsid w:val="00240B6F"/>
    <w:rsid w:val="004871FC"/>
    <w:rsid w:val="00514BD8"/>
    <w:rsid w:val="006A1E56"/>
    <w:rsid w:val="00A21120"/>
    <w:rsid w:val="00B13181"/>
    <w:rsid w:val="00BE25C4"/>
    <w:rsid w:val="00CD181A"/>
    <w:rsid w:val="00D55BD3"/>
    <w:rsid w:val="00DC5518"/>
    <w:rsid w:val="00DF37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ACC00A"/>
  <w15:chartTrackingRefBased/>
  <w15:docId w15:val="{FF06F11F-73D2-4193-8041-CADB14B79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2112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21120"/>
    <w:rPr>
      <w:sz w:val="18"/>
      <w:szCs w:val="18"/>
    </w:rPr>
  </w:style>
  <w:style w:type="paragraph" w:styleId="a5">
    <w:name w:val="footer"/>
    <w:basedOn w:val="a"/>
    <w:link w:val="a6"/>
    <w:uiPriority w:val="99"/>
    <w:unhideWhenUsed/>
    <w:rsid w:val="00A21120"/>
    <w:pPr>
      <w:tabs>
        <w:tab w:val="center" w:pos="4153"/>
        <w:tab w:val="right" w:pos="8306"/>
      </w:tabs>
      <w:snapToGrid w:val="0"/>
      <w:jc w:val="left"/>
    </w:pPr>
    <w:rPr>
      <w:sz w:val="18"/>
      <w:szCs w:val="18"/>
    </w:rPr>
  </w:style>
  <w:style w:type="character" w:customStyle="1" w:styleId="a6">
    <w:name w:val="页脚 字符"/>
    <w:basedOn w:val="a0"/>
    <w:link w:val="a5"/>
    <w:uiPriority w:val="99"/>
    <w:rsid w:val="00A2112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209775">
      <w:bodyDiv w:val="1"/>
      <w:marLeft w:val="0"/>
      <w:marRight w:val="0"/>
      <w:marTop w:val="0"/>
      <w:marBottom w:val="0"/>
      <w:divBdr>
        <w:top w:val="none" w:sz="0" w:space="0" w:color="auto"/>
        <w:left w:val="none" w:sz="0" w:space="0" w:color="auto"/>
        <w:bottom w:val="none" w:sz="0" w:space="0" w:color="auto"/>
        <w:right w:val="none" w:sz="0" w:space="0" w:color="auto"/>
      </w:divBdr>
      <w:divsChild>
        <w:div w:id="350762207">
          <w:marLeft w:val="0"/>
          <w:marRight w:val="0"/>
          <w:marTop w:val="0"/>
          <w:marBottom w:val="0"/>
          <w:divBdr>
            <w:top w:val="none" w:sz="0" w:space="0" w:color="auto"/>
            <w:left w:val="none" w:sz="0" w:space="0" w:color="auto"/>
            <w:bottom w:val="none" w:sz="0" w:space="0" w:color="auto"/>
            <w:right w:val="none" w:sz="0" w:space="0" w:color="auto"/>
          </w:divBdr>
          <w:divsChild>
            <w:div w:id="1621303435">
              <w:marLeft w:val="0"/>
              <w:marRight w:val="0"/>
              <w:marTop w:val="0"/>
              <w:marBottom w:val="0"/>
              <w:divBdr>
                <w:top w:val="none" w:sz="0" w:space="0" w:color="auto"/>
                <w:left w:val="none" w:sz="0" w:space="0" w:color="auto"/>
                <w:bottom w:val="none" w:sz="0" w:space="0" w:color="auto"/>
                <w:right w:val="none" w:sz="0" w:space="0" w:color="auto"/>
              </w:divBdr>
              <w:divsChild>
                <w:div w:id="103771630">
                  <w:marLeft w:val="0"/>
                  <w:marRight w:val="0"/>
                  <w:marTop w:val="0"/>
                  <w:marBottom w:val="0"/>
                  <w:divBdr>
                    <w:top w:val="none" w:sz="0" w:space="0" w:color="auto"/>
                    <w:left w:val="none" w:sz="0" w:space="0" w:color="auto"/>
                    <w:bottom w:val="none" w:sz="0" w:space="0" w:color="auto"/>
                    <w:right w:val="none" w:sz="0" w:space="0" w:color="auto"/>
                  </w:divBdr>
                  <w:divsChild>
                    <w:div w:id="1871261199">
                      <w:marLeft w:val="0"/>
                      <w:marRight w:val="0"/>
                      <w:marTop w:val="0"/>
                      <w:marBottom w:val="240"/>
                      <w:divBdr>
                        <w:top w:val="none" w:sz="0" w:space="0" w:color="auto"/>
                        <w:left w:val="none" w:sz="0" w:space="0" w:color="auto"/>
                        <w:bottom w:val="none" w:sz="0" w:space="0" w:color="auto"/>
                        <w:right w:val="none" w:sz="0" w:space="0" w:color="auto"/>
                      </w:divBdr>
                      <w:divsChild>
                        <w:div w:id="1007100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45</Words>
  <Characters>257</Characters>
  <Application>Microsoft Office Word</Application>
  <DocSecurity>0</DocSecurity>
  <Lines>2</Lines>
  <Paragraphs>1</Paragraphs>
  <ScaleCrop>false</ScaleCrop>
  <Company/>
  <LinksUpToDate>false</LinksUpToDate>
  <CharactersWithSpaces>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 gl</dc:creator>
  <cp:keywords/>
  <dc:description/>
  <cp:lastModifiedBy>z gl</cp:lastModifiedBy>
  <cp:revision>8</cp:revision>
  <dcterms:created xsi:type="dcterms:W3CDTF">2019-03-04T06:48:00Z</dcterms:created>
  <dcterms:modified xsi:type="dcterms:W3CDTF">2019-03-04T07:47:00Z</dcterms:modified>
</cp:coreProperties>
</file>