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04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3F311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2024年度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高新区</w:t>
      </w:r>
      <w:r>
        <w:rPr>
          <w:rFonts w:hint="eastAsia" w:ascii="方正小标宋简体" w:eastAsia="方正小标宋简体"/>
          <w:sz w:val="44"/>
          <w:szCs w:val="44"/>
        </w:rPr>
        <w:t>财政衔接资金分配结果</w:t>
      </w:r>
    </w:p>
    <w:p w14:paraId="3A78F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调整公示公告</w:t>
      </w:r>
    </w:p>
    <w:p w14:paraId="2A5F6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5"/>
        <w:jc w:val="left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 w14:paraId="33272F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5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截止2024年9月，上级下达高新区财政衔接推进乡村振兴补助资金共50万元，区级配套50万元。根据《新乡市扶贫资金项目公告公示实施细则》有关规定，现将资金分配使用情况公告如下：</w:t>
      </w:r>
    </w:p>
    <w:p w14:paraId="61467A1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5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资金来源</w:t>
      </w:r>
    </w:p>
    <w:p w14:paraId="053AB11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1.市级第一批财政衔接推进乡村振兴补助资金35万元。</w:t>
      </w:r>
    </w:p>
    <w:p w14:paraId="396B43B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2.市级第二批财政衔接推进乡村振兴补助资金15万元。</w:t>
      </w:r>
    </w:p>
    <w:p w14:paraId="4C503DB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3.区级配套财政衔接推进乡村振兴补助资金50万元</w:t>
      </w:r>
    </w:p>
    <w:p w14:paraId="1DA7CD7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以上合计100万元。</w:t>
      </w:r>
    </w:p>
    <w:p w14:paraId="12F134D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5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分配原则</w:t>
      </w:r>
    </w:p>
    <w:p w14:paraId="6456CB3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为贯彻落实中央、省、市巩固拓展脱贫攻坚成果与乡村振兴有效衔接政策措施，按照我区实际情况，予以分配。</w:t>
      </w:r>
    </w:p>
    <w:p w14:paraId="677191D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具体见附件：高新区2024年财政衔接推进乡村振兴补助资金分配结果调整统计表。</w:t>
      </w:r>
    </w:p>
    <w:p w14:paraId="4667DA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区财政局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  <w:highlight w:val="none"/>
        </w:rPr>
        <w:t>0373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  <w:highlight w:val="none"/>
        </w:rPr>
        <w:t>3539861</w:t>
      </w:r>
    </w:p>
    <w:p w14:paraId="0468E6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乡镇监督举报电话：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373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-5900058</w:t>
      </w:r>
    </w:p>
    <w:p w14:paraId="553A41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区乡村振兴部门举报电话：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0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373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-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3539876</w:t>
      </w:r>
    </w:p>
    <w:p w14:paraId="4E2A66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国家乡村振兴举报电话：12317</w:t>
      </w:r>
    </w:p>
    <w:p w14:paraId="76EEFD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645"/>
        <w:jc w:val="left"/>
        <w:textAlignment w:val="auto"/>
        <w:rPr>
          <w:rStyle w:val="8"/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邮</w:t>
      </w:r>
      <w:r>
        <w:rPr>
          <w:rFonts w:hint="eastAsia" w:ascii="仿宋_GB2312" w:eastAsia="仿宋_GB2312"/>
          <w:sz w:val="32"/>
          <w:szCs w:val="32"/>
        </w:rPr>
        <w:t>箱：</w:t>
      </w:r>
      <w:r>
        <w:rPr>
          <w:color w:val="auto"/>
          <w:highlight w:val="none"/>
          <w:u w:val="none"/>
        </w:rPr>
        <w:fldChar w:fldCharType="begin"/>
      </w:r>
      <w:r>
        <w:rPr>
          <w:color w:val="auto"/>
          <w:highlight w:val="none"/>
          <w:u w:val="none"/>
        </w:rPr>
        <w:instrText xml:space="preserve"> HYPERLINK "mailto:gxqnb2009@163.com" </w:instrText>
      </w:r>
      <w:r>
        <w:rPr>
          <w:color w:val="auto"/>
          <w:highlight w:val="none"/>
          <w:u w:val="none"/>
        </w:rPr>
        <w:fldChar w:fldCharType="separate"/>
      </w:r>
      <w:r>
        <w:rPr>
          <w:rStyle w:val="8"/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gxqnb</w:t>
      </w:r>
      <w:r>
        <w:rPr>
          <w:rStyle w:val="8"/>
          <w:rFonts w:ascii="仿宋_GB2312" w:eastAsia="仿宋_GB2312"/>
          <w:color w:val="auto"/>
          <w:sz w:val="32"/>
          <w:szCs w:val="32"/>
          <w:highlight w:val="none"/>
          <w:u w:val="none"/>
        </w:rPr>
        <w:t>20</w:t>
      </w:r>
      <w:r>
        <w:rPr>
          <w:rStyle w:val="8"/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21</w:t>
      </w:r>
      <w:r>
        <w:rPr>
          <w:rStyle w:val="8"/>
          <w:rFonts w:ascii="仿宋_GB2312" w:eastAsia="仿宋_GB2312"/>
          <w:color w:val="auto"/>
          <w:sz w:val="32"/>
          <w:szCs w:val="32"/>
          <w:highlight w:val="none"/>
          <w:u w:val="none"/>
        </w:rPr>
        <w:t>@163.com</w:t>
      </w:r>
      <w:r>
        <w:rPr>
          <w:rStyle w:val="8"/>
          <w:rFonts w:ascii="仿宋_GB2312" w:eastAsia="仿宋_GB2312"/>
          <w:color w:val="auto"/>
          <w:sz w:val="32"/>
          <w:szCs w:val="32"/>
          <w:highlight w:val="none"/>
          <w:u w:val="none"/>
        </w:rPr>
        <w:fldChar w:fldCharType="end"/>
      </w:r>
    </w:p>
    <w:p w14:paraId="7C5E24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8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  <w:lang w:eastAsia="zh-CN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高新区2024年财政衔接推进乡村振兴补助资金分配结果调整统计表</w:t>
      </w:r>
    </w:p>
    <w:p w14:paraId="11EF8FF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8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  <w:lang w:val="en-US" w:eastAsia="zh-CN"/>
        </w:rPr>
        <w:t xml:space="preserve">           </w:t>
      </w:r>
    </w:p>
    <w:p w14:paraId="4F9319A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  <w:lang w:eastAsia="zh-CN"/>
        </w:rPr>
      </w:pPr>
    </w:p>
    <w:p w14:paraId="3A3E8FB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2040" w:firstLineChars="600"/>
        <w:jc w:val="center"/>
        <w:textAlignment w:val="auto"/>
        <w:rPr>
          <w:rFonts w:hint="default" w:ascii="仿宋_GB2312" w:hAnsi="微软雅黑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  <w:lang w:val="en-US" w:eastAsia="zh-CN"/>
        </w:rPr>
        <w:t xml:space="preserve">      高新区财政局</w:t>
      </w:r>
    </w:p>
    <w:p w14:paraId="4665DFB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4760" w:firstLineChars="14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  <w:lang w:val="en-US" w:eastAsia="zh-CN"/>
        </w:rPr>
        <w:t>2024年9月13日</w:t>
      </w:r>
    </w:p>
    <w:p w14:paraId="5E53B46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Style w:val="8"/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</w:pPr>
    </w:p>
    <w:p w14:paraId="3EDEC1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480" w:firstLineChars="1400"/>
        <w:jc w:val="left"/>
        <w:textAlignment w:val="auto"/>
        <w:rPr>
          <w:rStyle w:val="8"/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</w:pPr>
    </w:p>
    <w:p w14:paraId="789D2D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480" w:firstLineChars="1400"/>
        <w:jc w:val="left"/>
        <w:textAlignment w:val="auto"/>
        <w:rPr>
          <w:rStyle w:val="8"/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</w:pPr>
    </w:p>
    <w:p w14:paraId="781917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480" w:firstLineChars="1400"/>
        <w:jc w:val="left"/>
        <w:textAlignment w:val="auto"/>
        <w:rPr>
          <w:rStyle w:val="8"/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</w:pPr>
    </w:p>
    <w:p w14:paraId="631E55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480" w:firstLineChars="1400"/>
        <w:jc w:val="left"/>
        <w:textAlignment w:val="auto"/>
        <w:rPr>
          <w:rStyle w:val="8"/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</w:pPr>
    </w:p>
    <w:p w14:paraId="4A4637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480" w:firstLineChars="1400"/>
        <w:jc w:val="left"/>
        <w:textAlignment w:val="auto"/>
        <w:rPr>
          <w:rStyle w:val="8"/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</w:pPr>
    </w:p>
    <w:p w14:paraId="648C9E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480" w:firstLineChars="1400"/>
        <w:jc w:val="left"/>
        <w:textAlignment w:val="auto"/>
        <w:rPr>
          <w:rStyle w:val="8"/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</w:pPr>
    </w:p>
    <w:p w14:paraId="10CF1B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480" w:firstLineChars="1400"/>
        <w:jc w:val="left"/>
        <w:textAlignment w:val="auto"/>
        <w:rPr>
          <w:rStyle w:val="8"/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</w:pPr>
    </w:p>
    <w:p w14:paraId="17455693"/>
    <w:sectPr>
      <w:pgSz w:w="11906" w:h="16838"/>
      <w:pgMar w:top="221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93EA5"/>
    <w:multiLevelType w:val="singleLevel"/>
    <w:tmpl w:val="59B93E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zMmMyZTBkYWI4ZmRkMzQ4OGU2YjlmNzU2NGZkMDQifQ=="/>
  </w:docVars>
  <w:rsids>
    <w:rsidRoot w:val="00172A27"/>
    <w:rsid w:val="001C36E3"/>
    <w:rsid w:val="003D552A"/>
    <w:rsid w:val="004E5BFE"/>
    <w:rsid w:val="006151B8"/>
    <w:rsid w:val="008D0D77"/>
    <w:rsid w:val="00A73BBE"/>
    <w:rsid w:val="00CB2422"/>
    <w:rsid w:val="00E75AEE"/>
    <w:rsid w:val="00FD6E01"/>
    <w:rsid w:val="01C65A87"/>
    <w:rsid w:val="085048C6"/>
    <w:rsid w:val="08D11365"/>
    <w:rsid w:val="08DD3ACC"/>
    <w:rsid w:val="0E041771"/>
    <w:rsid w:val="0E7E49CB"/>
    <w:rsid w:val="0F2C05F8"/>
    <w:rsid w:val="1470378C"/>
    <w:rsid w:val="1B1768B8"/>
    <w:rsid w:val="1D8320D6"/>
    <w:rsid w:val="1DCE2A62"/>
    <w:rsid w:val="2086539C"/>
    <w:rsid w:val="21E87ADD"/>
    <w:rsid w:val="24C745BD"/>
    <w:rsid w:val="26A07B10"/>
    <w:rsid w:val="29270E4C"/>
    <w:rsid w:val="2AD52E64"/>
    <w:rsid w:val="2BE21AFA"/>
    <w:rsid w:val="2EE15260"/>
    <w:rsid w:val="30CD3BBF"/>
    <w:rsid w:val="315052E5"/>
    <w:rsid w:val="31BC2B05"/>
    <w:rsid w:val="31DD5AA5"/>
    <w:rsid w:val="32662A38"/>
    <w:rsid w:val="328C0377"/>
    <w:rsid w:val="34232A80"/>
    <w:rsid w:val="347E06C0"/>
    <w:rsid w:val="381030E4"/>
    <w:rsid w:val="382F3FB1"/>
    <w:rsid w:val="3B2166E3"/>
    <w:rsid w:val="3BF161D6"/>
    <w:rsid w:val="3D5A4874"/>
    <w:rsid w:val="3E5918A2"/>
    <w:rsid w:val="40D44D93"/>
    <w:rsid w:val="41155F12"/>
    <w:rsid w:val="42640144"/>
    <w:rsid w:val="42F24AFD"/>
    <w:rsid w:val="438D53C8"/>
    <w:rsid w:val="44D10F6E"/>
    <w:rsid w:val="44E56D67"/>
    <w:rsid w:val="46582EF0"/>
    <w:rsid w:val="4A2768B1"/>
    <w:rsid w:val="4AC2184A"/>
    <w:rsid w:val="4C92032A"/>
    <w:rsid w:val="4E781B31"/>
    <w:rsid w:val="50CE32F0"/>
    <w:rsid w:val="50E954D4"/>
    <w:rsid w:val="53BF5319"/>
    <w:rsid w:val="561A59BB"/>
    <w:rsid w:val="57633C39"/>
    <w:rsid w:val="57975D1D"/>
    <w:rsid w:val="57C94316"/>
    <w:rsid w:val="591B20C2"/>
    <w:rsid w:val="5AF10661"/>
    <w:rsid w:val="5BCE22CC"/>
    <w:rsid w:val="5D17181B"/>
    <w:rsid w:val="5DD63C9B"/>
    <w:rsid w:val="5FC04C6A"/>
    <w:rsid w:val="604D45BE"/>
    <w:rsid w:val="61F751E7"/>
    <w:rsid w:val="62646238"/>
    <w:rsid w:val="653D3894"/>
    <w:rsid w:val="65453A93"/>
    <w:rsid w:val="6B2E038A"/>
    <w:rsid w:val="6CE6744A"/>
    <w:rsid w:val="6E153270"/>
    <w:rsid w:val="6E31620A"/>
    <w:rsid w:val="6E9F2142"/>
    <w:rsid w:val="6FA53C6E"/>
    <w:rsid w:val="70285F57"/>
    <w:rsid w:val="71357FFB"/>
    <w:rsid w:val="728B348E"/>
    <w:rsid w:val="7493282E"/>
    <w:rsid w:val="75AB3817"/>
    <w:rsid w:val="763B531C"/>
    <w:rsid w:val="78BC48AF"/>
    <w:rsid w:val="78D550BB"/>
    <w:rsid w:val="7A04153E"/>
    <w:rsid w:val="7AAA261F"/>
    <w:rsid w:val="7B2C7E63"/>
    <w:rsid w:val="7B2D4EF5"/>
    <w:rsid w:val="7BEA55C6"/>
    <w:rsid w:val="7C2F0193"/>
    <w:rsid w:val="7C924DAB"/>
    <w:rsid w:val="7CB17F21"/>
    <w:rsid w:val="7D89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364</Words>
  <Characters>443</Characters>
  <Lines>5</Lines>
  <Paragraphs>1</Paragraphs>
  <TotalTime>18</TotalTime>
  <ScaleCrop>false</ScaleCrop>
  <LinksUpToDate>false</LinksUpToDate>
  <CharactersWithSpaces>460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2019-02-26T01:31:00Z</dcterms:created>
  <dc:creator>lenovo</dc:creator>
  <cp:lastModifiedBy>Ding</cp:lastModifiedBy>
  <cp:lastPrinted>2023-03-13T09:17:00Z</cp:lastPrinted>
  <dcterms:modified xsi:type="dcterms:W3CDTF">2024-09-14T07:03:12Z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56883C896065484E9ACA25720B98FD35_13</vt:lpwstr>
  </property>
</Properties>
</file>