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79AC" w14:textId="4891D488" w:rsidR="002B4C77" w:rsidRDefault="00727C97">
      <w:pPr>
        <w:spacing w:line="540" w:lineRule="exact"/>
        <w:ind w:rightChars="285" w:right="598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791B813D" w14:textId="77777777" w:rsidR="002B4C77" w:rsidRDefault="002B4C77">
      <w:pPr>
        <w:spacing w:line="540" w:lineRule="exact"/>
        <w:ind w:rightChars="285" w:right="598"/>
        <w:rPr>
          <w:rFonts w:ascii="Times New Roman" w:hAnsi="Times New Roman" w:cs="Times New Roman"/>
        </w:rPr>
      </w:pPr>
    </w:p>
    <w:p w14:paraId="2F3A057C" w14:textId="77777777" w:rsidR="002B4C77" w:rsidRDefault="00727C97">
      <w:pPr>
        <w:spacing w:after="100" w:afterAutospacing="1" w:line="540" w:lineRule="exact"/>
        <w:ind w:rightChars="-41" w:right="-86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sz w:val="44"/>
          <w:szCs w:val="44"/>
        </w:rPr>
        <w:t>年度新乡市工程技术研究中心拟认定名单</w:t>
      </w:r>
    </w:p>
    <w:tbl>
      <w:tblPr>
        <w:tblW w:w="104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5322"/>
        <w:gridCol w:w="4394"/>
      </w:tblGrid>
      <w:tr w:rsidR="002B4C77" w14:paraId="0A82BC54" w14:textId="77777777">
        <w:trPr>
          <w:trHeight w:val="666"/>
          <w:tblHeader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1377E" w14:textId="77777777" w:rsidR="002B4C77" w:rsidRDefault="00727C97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AC79F" w14:textId="77777777" w:rsidR="002B4C77" w:rsidRDefault="00727C97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工程技术研究中心名称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8F95A" w14:textId="77777777" w:rsidR="002B4C77" w:rsidRDefault="00727C97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依托单位名称</w:t>
            </w:r>
          </w:p>
        </w:tc>
      </w:tr>
      <w:tr w:rsidR="002B4C77" w14:paraId="2115D0A4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F92B2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B88A3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新乡市政企大数据工程技术研究中心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5A41D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河南金信计算机有限公司</w:t>
            </w:r>
          </w:p>
        </w:tc>
      </w:tr>
      <w:tr w:rsidR="002B4C77" w14:paraId="6DFF249F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1F0D4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0D945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Hlk88555274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新乡市新型高分子材料应用工程技术研究中心</w:t>
            </w:r>
            <w:bookmarkEnd w:id="0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C0741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河南功能高分子膜材料创新中心有限公司</w:t>
            </w:r>
          </w:p>
        </w:tc>
      </w:tr>
      <w:tr w:rsidR="002B4C77" w14:paraId="2B7DCADD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CEA0F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C3CDC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新乡市活性中药创新饮片工程技术研究中心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77DB2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河南泓医药业有限公司</w:t>
            </w:r>
          </w:p>
        </w:tc>
      </w:tr>
      <w:tr w:rsidR="002B4C77" w14:paraId="6CE65A93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C58C7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691A1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新乡市智能工业输送机械工程技术研究中心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D7DF8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市正原机械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设备有限公司</w:t>
            </w:r>
          </w:p>
        </w:tc>
      </w:tr>
      <w:tr w:rsidR="002B4C77" w14:paraId="51FFB34E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D9E2E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A3063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新乡市特种车用空调系统工程技术研究中心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F3276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新乡市雪普制冷有限公司</w:t>
            </w:r>
          </w:p>
        </w:tc>
      </w:tr>
      <w:tr w:rsidR="002B4C77" w14:paraId="5122C26B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E9A64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5CD1D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新乡市小麦及杂粮健康食品工程技术研究中心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AA2C3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良润全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谷物食品有限公司</w:t>
            </w:r>
          </w:p>
        </w:tc>
      </w:tr>
      <w:tr w:rsidR="002B4C77" w14:paraId="0D770EA4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969D3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D8D28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新乡市功能化过滤材料工程技术研究中心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D18A4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河南中顺过滤研究院有限公司</w:t>
            </w:r>
          </w:p>
        </w:tc>
      </w:tr>
      <w:tr w:rsidR="002B4C77" w14:paraId="1A8827E2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972DC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82E1F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新乡市高血压中医辨证分型工程技术研究中心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E510D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河南泓瑞祥医疗科技有限公司</w:t>
            </w:r>
          </w:p>
        </w:tc>
      </w:tr>
      <w:tr w:rsidR="002B4C77" w14:paraId="7670920C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EB981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F70BD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新乡市筛分过滤产品工程技术研究中心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4EBA2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河南广丰筛分过滤技术有限公司</w:t>
            </w:r>
          </w:p>
        </w:tc>
      </w:tr>
      <w:tr w:rsidR="002B4C77" w14:paraId="42614C7F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FBB49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0D323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新乡市工业流体滤芯过滤技术工程技术研究中心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0A39B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市隆齐过滤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设备有限公司</w:t>
            </w:r>
          </w:p>
        </w:tc>
      </w:tr>
      <w:tr w:rsidR="002B4C77" w14:paraId="760E175C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08026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0DBE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新乡市特种车辆热管理系统工程技术研究中心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906FF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市新豪机电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</w:tr>
      <w:tr w:rsidR="002B4C77" w14:paraId="35613FAF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32381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5C1BD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新乡市特种机载设备随动装置工程技术研究中心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63A24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新乡市前程机电有限公司</w:t>
            </w:r>
          </w:p>
        </w:tc>
      </w:tr>
      <w:tr w:rsidR="002B4C77" w14:paraId="02B74CA2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4F6C9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C7188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新乡市轴承零件研磨装备工程技术研究中心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C59A1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新乡市至德精密设备有限公司</w:t>
            </w:r>
          </w:p>
        </w:tc>
      </w:tr>
      <w:tr w:rsidR="002B4C77" w14:paraId="223B0D4B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9FD8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7F5C5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新乡市螺纹紧固件工程技术研究中心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C37F1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新乡市飞航紧固件有限公司</w:t>
            </w:r>
          </w:p>
        </w:tc>
      </w:tr>
      <w:tr w:rsidR="002B4C77" w14:paraId="7AA11436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9A9B9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0EFE1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新乡市轴瓦衬套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产线装备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F6422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市九融科技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</w:tr>
      <w:tr w:rsidR="002B4C77" w14:paraId="41119A79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14DBC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FF15A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蚀刻镁板工程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ACB2F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河南精镁新材料有限公司</w:t>
            </w:r>
          </w:p>
        </w:tc>
      </w:tr>
      <w:tr w:rsidR="002B4C77" w14:paraId="77C4463E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FE9F9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FE361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新乡市蓄电池传感器工程技术研究中心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2C59F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河南锐远电子有限公司</w:t>
            </w:r>
          </w:p>
        </w:tc>
      </w:tr>
      <w:tr w:rsidR="002B4C77" w14:paraId="11113011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79E6D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596A2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新乡市邦迪管精密制管模具工程技术研究中心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0B94B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河南明睿达机械制造有限公司</w:t>
            </w:r>
          </w:p>
        </w:tc>
      </w:tr>
      <w:tr w:rsidR="002B4C77" w14:paraId="73D5A2A7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DAA08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0D50B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新乡市医用冷链工程技术研究中心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9BC33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河南库尔供应链有限公司</w:t>
            </w:r>
          </w:p>
        </w:tc>
      </w:tr>
      <w:tr w:rsidR="002B4C77" w14:paraId="480C75DF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DCE5C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29CA1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新乡市新型烟草加工设备工程技术研究中心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F93F7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新乡市新机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合瑞机电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设备有限公司</w:t>
            </w:r>
          </w:p>
        </w:tc>
      </w:tr>
      <w:tr w:rsidR="002B4C77" w14:paraId="79E4E8E4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2D1B1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3396E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新乡市作物营养强化工程技术研究中心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F31C4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河南华智营养科技有限公司</w:t>
            </w:r>
          </w:p>
        </w:tc>
      </w:tr>
      <w:tr w:rsidR="002B4C77" w14:paraId="747BD207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777F9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2831E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新乡市汽车电动转向器溃缩系统工程技术研究中心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CF2D0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新乡市高正精密机械有限公司</w:t>
            </w:r>
          </w:p>
        </w:tc>
      </w:tr>
      <w:tr w:rsidR="002B4C77" w14:paraId="15783DED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546C9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96AC2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新乡市中央电器控制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盒工程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150DF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新乡市荣泰电器有限公司</w:t>
            </w:r>
          </w:p>
        </w:tc>
      </w:tr>
      <w:tr w:rsidR="002B4C77" w14:paraId="1DB3DBC4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C6871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F8B7F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新乡市高压冷气连接件工程技术研究中心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755CF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新乡市天瑞液压设备有限公司</w:t>
            </w:r>
          </w:p>
        </w:tc>
      </w:tr>
      <w:tr w:rsidR="002B4C77" w14:paraId="405BB398" w14:textId="77777777">
        <w:trPr>
          <w:trHeight w:val="56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2A188" w14:textId="77777777" w:rsidR="002B4C77" w:rsidRDefault="00727C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BA224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新乡市电磁控制元件工程技术研究中心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820B6" w14:textId="77777777" w:rsidR="002B4C77" w:rsidRDefault="00727C9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新乡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市振航机电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</w:tr>
    </w:tbl>
    <w:p w14:paraId="1905A104" w14:textId="77777777" w:rsidR="002B4C77" w:rsidRDefault="002B4C77">
      <w:pPr>
        <w:spacing w:line="540" w:lineRule="exact"/>
        <w:ind w:rightChars="-41" w:right="-86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sectPr w:rsidR="002B4C77">
      <w:headerReference w:type="default" r:id="rId7"/>
      <w:footerReference w:type="default" r:id="rId8"/>
      <w:pgSz w:w="11906" w:h="16838"/>
      <w:pgMar w:top="1418" w:right="1474" w:bottom="141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7C4B" w14:textId="77777777" w:rsidR="00727C97" w:rsidRDefault="00727C97">
      <w:r>
        <w:separator/>
      </w:r>
    </w:p>
  </w:endnote>
  <w:endnote w:type="continuationSeparator" w:id="0">
    <w:p w14:paraId="47BAE123" w14:textId="77777777" w:rsidR="00727C97" w:rsidRDefault="0072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EEB1" w14:textId="77777777" w:rsidR="002B4C77" w:rsidRDefault="00727C9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5D5A0" wp14:editId="0F4154F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5222E" w14:textId="77777777" w:rsidR="002B4C77" w:rsidRDefault="00727C97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C392" w14:textId="77777777" w:rsidR="00727C97" w:rsidRDefault="00727C97">
      <w:r>
        <w:separator/>
      </w:r>
    </w:p>
  </w:footnote>
  <w:footnote w:type="continuationSeparator" w:id="0">
    <w:p w14:paraId="7C3EF3F7" w14:textId="77777777" w:rsidR="00727C97" w:rsidRDefault="0072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3750" w14:textId="77777777" w:rsidR="002B4C77" w:rsidRDefault="002B4C77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86"/>
    <w:rsid w:val="002B4C77"/>
    <w:rsid w:val="00477659"/>
    <w:rsid w:val="0064566C"/>
    <w:rsid w:val="00727C97"/>
    <w:rsid w:val="009F0035"/>
    <w:rsid w:val="00B9736D"/>
    <w:rsid w:val="00CB3C86"/>
    <w:rsid w:val="00DE19B3"/>
    <w:rsid w:val="00E837AC"/>
    <w:rsid w:val="00EE198E"/>
    <w:rsid w:val="16341CFD"/>
    <w:rsid w:val="16830713"/>
    <w:rsid w:val="1BD550A8"/>
    <w:rsid w:val="201D0CE7"/>
    <w:rsid w:val="3637702B"/>
    <w:rsid w:val="5C216BC7"/>
    <w:rsid w:val="679439FC"/>
    <w:rsid w:val="7A2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2FAB9"/>
  <w15:docId w15:val="{56274B11-367E-4394-8BE6-A7B572F2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无间隔1"/>
    <w:basedOn w:val="a"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2021-11-24T09:31:00Z</cp:lastPrinted>
  <dcterms:created xsi:type="dcterms:W3CDTF">2021-11-25T01:09:00Z</dcterms:created>
  <dcterms:modified xsi:type="dcterms:W3CDTF">2021-11-25T01:09:00Z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B50ADE7BD8AA4FF8B9ED9144ADDE18F3</vt:lpwstr>
  </property>
</Properties>
</file>