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360" w:lineRule="auto"/>
        <w:ind w:left="0" w:leftChars="0" w:firstLine="0" w:firstLineChars="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bidi w:val="0"/>
        <w:spacing w:line="360" w:lineRule="auto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新乡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科技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副总服务企业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  <w:t>表</w:t>
      </w:r>
    </w:p>
    <w:tbl>
      <w:tblPr>
        <w:tblStyle w:val="9"/>
        <w:tblW w:w="949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197"/>
        <w:gridCol w:w="697"/>
        <w:gridCol w:w="245"/>
        <w:gridCol w:w="453"/>
        <w:gridCol w:w="810"/>
        <w:gridCol w:w="207"/>
        <w:gridCol w:w="843"/>
        <w:gridCol w:w="735"/>
        <w:gridCol w:w="653"/>
        <w:gridCol w:w="814"/>
        <w:gridCol w:w="420"/>
        <w:gridCol w:w="13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14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97" w:type="dxa"/>
            <w:tcBorders>
              <w:top w:val="single" w:color="auto" w:sz="8" w:space="0"/>
            </w:tcBorders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auto" w:sz="8" w:space="0"/>
            </w:tcBorders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9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auto" w:sz="8" w:space="0"/>
            </w:tcBorders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党派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653" w:type="dxa"/>
            <w:tcBorders>
              <w:top w:val="single" w:color="auto" w:sz="8" w:space="0"/>
            </w:tcBorders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309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14" w:type="dxa"/>
            <w:tcBorders>
              <w:left w:val="single" w:color="auto" w:sz="8" w:space="0"/>
            </w:tcBorders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97" w:type="dxa"/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63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388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309" w:type="dxa"/>
            <w:tcBorders>
              <w:right w:val="single" w:color="auto" w:sz="8" w:space="0"/>
            </w:tcBorders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14" w:type="dxa"/>
            <w:tcBorders>
              <w:left w:val="single" w:color="auto" w:sz="8" w:space="0"/>
            </w:tcBorders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eastAsia="仿宋_GB2312"/>
                <w:color w:val="000000" w:themeColor="text1"/>
                <w:spacing w:val="0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</w:t>
            </w:r>
          </w:p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eastAsia="仿宋_GB2312"/>
                <w:color w:val="000000" w:themeColor="text1"/>
                <w:spacing w:val="0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196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14" w:type="dxa"/>
            <w:tcBorders>
              <w:left w:val="single" w:color="auto" w:sz="8" w:space="0"/>
            </w:tcBorders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eastAsia="仿宋_GB2312"/>
                <w:color w:val="000000" w:themeColor="text1"/>
                <w:spacing w:val="0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eastAsia="仿宋_GB2312"/>
                <w:color w:val="000000" w:themeColor="text1"/>
                <w:spacing w:val="0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单位及</w:t>
            </w:r>
          </w:p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意向服务</w:t>
            </w:r>
          </w:p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eastAsia="仿宋_GB2312"/>
                <w:color w:val="000000" w:themeColor="text1"/>
                <w:spacing w:val="0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3196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14" w:type="dxa"/>
            <w:tcBorders>
              <w:left w:val="single" w:color="auto" w:sz="8" w:space="0"/>
            </w:tcBorders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3609" w:type="dxa"/>
            <w:gridSpan w:val="6"/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9" w:hRule="atLeast"/>
          <w:jc w:val="center"/>
        </w:trPr>
        <w:tc>
          <w:tcPr>
            <w:tcW w:w="1114" w:type="dxa"/>
            <w:tcBorders>
              <w:left w:val="single" w:color="auto" w:sz="8" w:space="0"/>
            </w:tcBorders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383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both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9" w:hRule="atLeast"/>
          <w:jc w:val="center"/>
        </w:trPr>
        <w:tc>
          <w:tcPr>
            <w:tcW w:w="1114" w:type="dxa"/>
            <w:tcBorders>
              <w:left w:val="single" w:color="auto" w:sz="8" w:space="0"/>
            </w:tcBorders>
            <w:textDirection w:val="tbRlV"/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default" w:eastAsia="仿宋_GB2312"/>
                <w:color w:val="000000" w:themeColor="text1"/>
                <w:spacing w:val="0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研究领域</w:t>
            </w:r>
          </w:p>
        </w:tc>
        <w:tc>
          <w:tcPr>
            <w:tcW w:w="8383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418"/>
              </w:tabs>
              <w:bidi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eastAsia="宋体"/>
                <w:color w:val="000000" w:themeColor="text1"/>
                <w:kern w:val="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4" w:hRule="atLeast"/>
          <w:jc w:val="center"/>
        </w:trPr>
        <w:tc>
          <w:tcPr>
            <w:tcW w:w="1114" w:type="dxa"/>
            <w:tcBorders>
              <w:left w:val="single" w:color="auto" w:sz="8" w:space="0"/>
            </w:tcBorders>
            <w:textDirection w:val="tbRlV"/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eastAsia="仿宋_GB2312"/>
                <w:color w:val="000000" w:themeColor="text1"/>
                <w:spacing w:val="0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拟为企业服务和解决技术创新难题内容简述</w:t>
            </w:r>
            <w:r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383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pStyle w:val="1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0"/>
              <w:jc w:val="both"/>
              <w:rPr>
                <w:rFonts w:hint="eastAsia"/>
                <w:color w:val="000000" w:themeColor="text1"/>
                <w:spacing w:val="0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6"/>
        <w:tabs>
          <w:tab w:val="left" w:pos="2086"/>
        </w:tabs>
        <w:ind w:firstLine="0"/>
        <w:rPr>
          <w:rFonts w:hint="eastAsia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footerReference r:id="rId6" w:type="even"/>
      <w:pgSz w:w="11907" w:h="16840"/>
      <w:pgMar w:top="2211" w:right="1559" w:bottom="1871" w:left="1559" w:header="1531" w:footer="1418" w:gutter="0"/>
      <w:pgNumType w:start="1"/>
      <w:cols w:space="720" w:num="1"/>
      <w:docGrid w:linePitch="286" w:charSpace="19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方正隶书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3969"/>
      </w:tabs>
      <w:rPr>
        <w:rFonts w:hint="eastAsia"/>
      </w:rPr>
    </w:pPr>
    <w:r>
      <w:rPr>
        <w:rFonts w:hint="eastAsia"/>
      </w:rPr>
      <w:t xml:space="preserve">— </w:t>
    </w:r>
    <w:r>
      <w:fldChar w:fldCharType="begin"/>
    </w:r>
    <w:r>
      <w:rPr>
        <w:rStyle w:val="12"/>
      </w:rPr>
      <w:instrText xml:space="preserve"> PAGE </w:instrText>
    </w:r>
    <w:r>
      <w:fldChar w:fldCharType="separate"/>
    </w:r>
    <w:r>
      <w:rPr>
        <w:rStyle w:val="12"/>
      </w:rPr>
      <w:t>1</w:t>
    </w:r>
    <w:r>
      <w:fldChar w:fldCharType="end"/>
    </w:r>
    <w:r>
      <w:rPr>
        <w:rFonts w:hint="eastAsia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spacing w:line="240" w:lineRule="auto"/>
      <w:ind w:left="284" w:right="284" w:firstLine="0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</w:instrText>
    </w:r>
    <w:r>
      <w:rPr>
        <w:sz w:val="28"/>
        <w:szCs w:val="28"/>
      </w:rPr>
      <w:fldChar w:fldCharType="separate"/>
    </w:r>
    <w:r>
      <w:rPr>
        <w:sz w:val="28"/>
        <w:szCs w:val="28"/>
        <w:lang w:val="en-US" w:eastAsia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1077"/>
  <w:doNotHyphenateCaps/>
  <w:drawingGridHorizontalSpacing w:val="110"/>
  <w:drawingGridVerticalSpacing w:val="6"/>
  <w:displayHorizontalDrawingGridEvery w:val="0"/>
  <w:displayVerticalDrawingGridEvery w:val="2"/>
  <w:doNotShadeFormData w:val="1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1ZjVmMDBmMjFlYzAxZmEwMzdjNjk5ZDA2YjlkYmIifQ=="/>
  </w:docVars>
  <w:rsids>
    <w:rsidRoot w:val="00F20DDD"/>
    <w:rsid w:val="001408D4"/>
    <w:rsid w:val="00255E8F"/>
    <w:rsid w:val="00256A29"/>
    <w:rsid w:val="0027174B"/>
    <w:rsid w:val="00391FD9"/>
    <w:rsid w:val="003F5CDE"/>
    <w:rsid w:val="00413679"/>
    <w:rsid w:val="004B4206"/>
    <w:rsid w:val="004D447C"/>
    <w:rsid w:val="00662DC4"/>
    <w:rsid w:val="00666C3B"/>
    <w:rsid w:val="00674266"/>
    <w:rsid w:val="006B1F3A"/>
    <w:rsid w:val="007711DB"/>
    <w:rsid w:val="007F0BF7"/>
    <w:rsid w:val="00904D09"/>
    <w:rsid w:val="00941422"/>
    <w:rsid w:val="009759CC"/>
    <w:rsid w:val="00991AC6"/>
    <w:rsid w:val="00A046F9"/>
    <w:rsid w:val="00A643A1"/>
    <w:rsid w:val="00A76082"/>
    <w:rsid w:val="00AF7F50"/>
    <w:rsid w:val="00C00A9B"/>
    <w:rsid w:val="00C1513C"/>
    <w:rsid w:val="00CB3E41"/>
    <w:rsid w:val="00CE20EC"/>
    <w:rsid w:val="00D0738C"/>
    <w:rsid w:val="00D11541"/>
    <w:rsid w:val="00F01782"/>
    <w:rsid w:val="00F1029B"/>
    <w:rsid w:val="00F20DDD"/>
    <w:rsid w:val="00FA0A7B"/>
    <w:rsid w:val="1EF794BA"/>
    <w:rsid w:val="24CF68AE"/>
    <w:rsid w:val="27BD00A8"/>
    <w:rsid w:val="2BC61BBF"/>
    <w:rsid w:val="2CDF7810"/>
    <w:rsid w:val="2DC77818"/>
    <w:rsid w:val="2F7FBFEF"/>
    <w:rsid w:val="2FFF36EF"/>
    <w:rsid w:val="311E7C62"/>
    <w:rsid w:val="33F07D3B"/>
    <w:rsid w:val="371B3887"/>
    <w:rsid w:val="37FD6457"/>
    <w:rsid w:val="3AFC6E2A"/>
    <w:rsid w:val="3BEF051B"/>
    <w:rsid w:val="3FDF56D1"/>
    <w:rsid w:val="3FDF9E29"/>
    <w:rsid w:val="439118F2"/>
    <w:rsid w:val="4B073AB3"/>
    <w:rsid w:val="4E2B840C"/>
    <w:rsid w:val="4F7FCEBE"/>
    <w:rsid w:val="4FFE6D90"/>
    <w:rsid w:val="52EFAE89"/>
    <w:rsid w:val="561FFDAE"/>
    <w:rsid w:val="567748EB"/>
    <w:rsid w:val="59DC14BE"/>
    <w:rsid w:val="5CF736B9"/>
    <w:rsid w:val="5F7EEA99"/>
    <w:rsid w:val="5FEC026A"/>
    <w:rsid w:val="60C844BC"/>
    <w:rsid w:val="61D26E11"/>
    <w:rsid w:val="61F7F89A"/>
    <w:rsid w:val="6F3259E5"/>
    <w:rsid w:val="6F59101A"/>
    <w:rsid w:val="777D5B8A"/>
    <w:rsid w:val="777F38F8"/>
    <w:rsid w:val="7797BB46"/>
    <w:rsid w:val="78B7655C"/>
    <w:rsid w:val="7B3F6CC0"/>
    <w:rsid w:val="7CD14983"/>
    <w:rsid w:val="7DAE4D73"/>
    <w:rsid w:val="7EBBFFA8"/>
    <w:rsid w:val="7ED64715"/>
    <w:rsid w:val="7ED9DE4A"/>
    <w:rsid w:val="7EECE6FA"/>
    <w:rsid w:val="7EEF47A3"/>
    <w:rsid w:val="7FBB3146"/>
    <w:rsid w:val="7FDF12BA"/>
    <w:rsid w:val="7FF38E35"/>
    <w:rsid w:val="8DFFB313"/>
    <w:rsid w:val="AADB6A6C"/>
    <w:rsid w:val="AAF573C7"/>
    <w:rsid w:val="BBF6198B"/>
    <w:rsid w:val="BC7AA39D"/>
    <w:rsid w:val="BDBFD0DB"/>
    <w:rsid w:val="C6C725C7"/>
    <w:rsid w:val="CDFEC5E9"/>
    <w:rsid w:val="D5FFABED"/>
    <w:rsid w:val="DDFE1901"/>
    <w:rsid w:val="DEBA98F4"/>
    <w:rsid w:val="DF398E65"/>
    <w:rsid w:val="EF7DA8D2"/>
    <w:rsid w:val="EFDB5512"/>
    <w:rsid w:val="F1CD8B01"/>
    <w:rsid w:val="F3BE54F7"/>
    <w:rsid w:val="F64CA99A"/>
    <w:rsid w:val="F6FFB4FF"/>
    <w:rsid w:val="F7370D2B"/>
    <w:rsid w:val="F7B54D17"/>
    <w:rsid w:val="F7FFE2FA"/>
    <w:rsid w:val="F95F18F0"/>
    <w:rsid w:val="FBDB2ABD"/>
    <w:rsid w:val="FD7EC922"/>
    <w:rsid w:val="FEEB9535"/>
    <w:rsid w:val="FEF57C40"/>
    <w:rsid w:val="FF179BC9"/>
    <w:rsid w:val="FF4FD877"/>
    <w:rsid w:val="FF7D1F58"/>
    <w:rsid w:val="FF7F4C7C"/>
    <w:rsid w:val="FFB58601"/>
    <w:rsid w:val="FFB5CF59"/>
    <w:rsid w:val="FFF7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18" w:lineRule="atLeast"/>
      <w:ind w:firstLine="425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/>
      <w:spacing w:before="480" w:after="360" w:line="640" w:lineRule="atLeast"/>
      <w:ind w:firstLine="0"/>
      <w:jc w:val="center"/>
      <w:outlineLvl w:val="0"/>
    </w:pPr>
    <w:rPr>
      <w:rFonts w:eastAsia="方正大标宋简体"/>
      <w:color w:val="000000"/>
      <w:sz w:val="44"/>
    </w:rPr>
  </w:style>
  <w:style w:type="paragraph" w:styleId="3">
    <w:name w:val="heading 2"/>
    <w:basedOn w:val="1"/>
    <w:next w:val="1"/>
    <w:qFormat/>
    <w:uiPriority w:val="0"/>
    <w:pPr>
      <w:overflowPunct/>
      <w:autoSpaceDN/>
      <w:spacing w:line="567" w:lineRule="atLeast"/>
      <w:ind w:firstLine="0"/>
      <w:jc w:val="center"/>
      <w:outlineLvl w:val="1"/>
    </w:pPr>
    <w:rPr>
      <w:rFonts w:eastAsia="黑体"/>
      <w:color w:val="000000"/>
      <w:spacing w:val="6"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napToGrid/>
      <w:spacing w:line="480" w:lineRule="atLeast"/>
      <w:ind w:firstLine="0"/>
      <w:jc w:val="center"/>
      <w:outlineLvl w:val="2"/>
    </w:pPr>
    <w:rPr>
      <w:rFonts w:eastAsia="黑体"/>
      <w:color w:val="000000"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3969"/>
      </w:tabs>
      <w:spacing w:line="240" w:lineRule="auto"/>
      <w:ind w:left="284" w:right="284" w:firstLine="0"/>
      <w:jc w:val="center"/>
    </w:pPr>
    <w:rPr>
      <w:sz w:val="2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082"/>
        <w:tab w:val="right" w:pos="7938"/>
      </w:tabs>
      <w:autoSpaceDE/>
      <w:autoSpaceDN/>
      <w:snapToGrid/>
      <w:spacing w:line="240" w:lineRule="auto"/>
      <w:ind w:firstLine="0"/>
      <w:jc w:val="left"/>
    </w:pPr>
    <w:rPr>
      <w:rFonts w:eastAsia="隶书"/>
      <w:sz w:val="24"/>
    </w:rPr>
  </w:style>
  <w:style w:type="paragraph" w:styleId="8">
    <w:name w:val="Title"/>
    <w:basedOn w:val="1"/>
    <w:next w:val="1"/>
    <w:qFormat/>
    <w:uiPriority w:val="0"/>
    <w:pPr>
      <w:autoSpaceDN/>
      <w:spacing w:after="360" w:line="567" w:lineRule="exact"/>
      <w:ind w:firstLine="0"/>
      <w:jc w:val="center"/>
    </w:pPr>
    <w:rPr>
      <w:rFonts w:eastAsia="楷体_GB2312"/>
      <w:snapToGrid w:val="0"/>
      <w:color w:val="000000"/>
      <w:spacing w:val="6"/>
      <w:sz w:val="32"/>
    </w:rPr>
  </w:style>
  <w:style w:type="table" w:styleId="10">
    <w:name w:val="Table Grid"/>
    <w:basedOn w:val="9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18" w:lineRule="atLeast"/>
      <w:ind w:firstLine="425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段H"/>
    <w:basedOn w:val="11"/>
    <w:qFormat/>
    <w:uiPriority w:val="0"/>
    <w:rPr>
      <w:rFonts w:ascii="Times New Roman" w:hAnsi="Times New Roman" w:eastAsia="黑体"/>
      <w:spacing w:val="6"/>
      <w:w w:val="100"/>
      <w:kern w:val="0"/>
      <w:position w:val="0"/>
    </w:rPr>
  </w:style>
  <w:style w:type="character" w:customStyle="1" w:styleId="14">
    <w:name w:val="段K"/>
    <w:basedOn w:val="11"/>
    <w:qFormat/>
    <w:uiPriority w:val="0"/>
    <w:rPr>
      <w:rFonts w:ascii="Times New Roman" w:hAnsi="Times New Roman" w:eastAsia="楷体_GB2312"/>
      <w:spacing w:val="6"/>
      <w:w w:val="100"/>
      <w:kern w:val="0"/>
      <w:position w:val="0"/>
    </w:rPr>
  </w:style>
  <w:style w:type="character" w:customStyle="1" w:styleId="15">
    <w:name w:val="三仿 Char"/>
    <w:basedOn w:val="11"/>
    <w:link w:val="16"/>
    <w:qFormat/>
    <w:uiPriority w:val="0"/>
    <w:rPr>
      <w:rFonts w:eastAsia="仿宋_GB2312"/>
      <w:snapToGrid w:val="0"/>
      <w:color w:val="000000"/>
      <w:spacing w:val="6"/>
      <w:sz w:val="32"/>
      <w:lang w:val="en-US" w:eastAsia="zh-CN" w:bidi="ar-SA"/>
    </w:rPr>
  </w:style>
  <w:style w:type="paragraph" w:customStyle="1" w:styleId="16">
    <w:name w:val="三仿"/>
    <w:basedOn w:val="1"/>
    <w:link w:val="15"/>
    <w:qFormat/>
    <w:uiPriority w:val="0"/>
    <w:pPr>
      <w:autoSpaceDN/>
      <w:spacing w:line="567" w:lineRule="atLeast"/>
      <w:ind w:firstLine="646"/>
    </w:pPr>
    <w:rPr>
      <w:rFonts w:eastAsia="仿宋_GB2312"/>
      <w:snapToGrid w:val="0"/>
      <w:color w:val="000000"/>
      <w:spacing w:val="6"/>
      <w:sz w:val="32"/>
    </w:rPr>
  </w:style>
  <w:style w:type="paragraph" w:customStyle="1" w:styleId="17">
    <w:name w:val="四正"/>
    <w:basedOn w:val="1"/>
    <w:qFormat/>
    <w:uiPriority w:val="0"/>
    <w:pPr>
      <w:snapToGrid/>
      <w:spacing w:line="480" w:lineRule="atLeast"/>
      <w:ind w:firstLine="567"/>
    </w:pPr>
    <w:rPr>
      <w:rFonts w:eastAsia="仿宋_GB2312"/>
      <w:color w:val="000000"/>
      <w:sz w:val="28"/>
    </w:rPr>
  </w:style>
  <w:style w:type="paragraph" w:customStyle="1" w:styleId="18">
    <w:name w:val="文号"/>
    <w:basedOn w:val="1"/>
    <w:qFormat/>
    <w:uiPriority w:val="0"/>
    <w:pPr>
      <w:snapToGrid/>
      <w:spacing w:before="2880" w:after="360" w:line="480" w:lineRule="atLeast"/>
      <w:ind w:firstLine="0"/>
      <w:jc w:val="center"/>
    </w:pPr>
    <w:rPr>
      <w:rFonts w:eastAsia="仿宋_GB2312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administrator/C:\Documents%20and%20Settings\Administrator\Application%20Data\Microsoft\Templates\&#37073;&#21150;&#32593;&#65288;2018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郑办网（2018）</Template>
  <Company>雪城哀怜</Company>
  <Pages>9</Pages>
  <Words>378</Words>
  <Characters>2157</Characters>
  <Lines>17</Lines>
  <Paragraphs>5</Paragraphs>
  <TotalTime>0</TotalTime>
  <ScaleCrop>false</ScaleCrop>
  <LinksUpToDate>false</LinksUpToDate>
  <CharactersWithSpaces>2530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2023-10-27T11:26:00Z</dcterms:created>
  <dc:creator>user</dc:creator>
  <cp:lastModifiedBy>administrator</cp:lastModifiedBy>
  <cp:lastPrinted>2026-01-14T18:10:00Z</cp:lastPrinted>
  <dcterms:modified xsi:type="dcterms:W3CDTF">2026-01-14T10:16:00Z</dcterms:modified>
  <dc:title>郑办网〔2012〕　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EFFB7AAE3FF0419190FC5644FB68CF24_12</vt:lpwstr>
  </property>
</Properties>
</file>